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99" w:rsidRPr="00DA0D56" w:rsidRDefault="00062EE2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DA0D56">
        <w:rPr>
          <w:rFonts w:ascii="Times New Roman" w:hAnsi="Times New Roman" w:cs="Times New Roman"/>
          <w:color w:val="000000"/>
          <w:sz w:val="24"/>
          <w:szCs w:val="24"/>
        </w:rPr>
        <w:t xml:space="preserve">Wrocław, </w:t>
      </w:r>
      <w:r w:rsidR="004F4551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F3235D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551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września</w:t>
      </w:r>
      <w:r w:rsidR="00F3235D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2734F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499" w:rsidRPr="00DA0D56" w:rsidRDefault="00104499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499" w:rsidRPr="00DA0D56" w:rsidRDefault="00104499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2A46" w:rsidRPr="00DA0D56" w:rsidRDefault="00062EE2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</w:rPr>
      </w:pPr>
      <w:r w:rsidRPr="00DA0D56">
        <w:rPr>
          <w:rFonts w:ascii="Times New Roman" w:hAnsi="Times New Roman" w:cs="Times New Roman"/>
          <w:color w:val="000000"/>
        </w:rPr>
        <w:tab/>
      </w:r>
    </w:p>
    <w:p w:rsidR="00E02A46" w:rsidRPr="00DA0D56" w:rsidRDefault="00062EE2" w:rsidP="00104499">
      <w:pPr>
        <w:pStyle w:val="Nagwek10"/>
        <w:keepNext/>
        <w:keepLines/>
        <w:ind w:left="0"/>
        <w:jc w:val="center"/>
        <w:rPr>
          <w:rFonts w:ascii="Times New Roman" w:hAnsi="Times New Roman" w:cs="Times New Roman"/>
        </w:rPr>
      </w:pPr>
      <w:bookmarkStart w:id="0" w:name="bookmark0"/>
      <w:r w:rsidRPr="00DA0D56">
        <w:rPr>
          <w:rFonts w:ascii="Times New Roman" w:hAnsi="Times New Roman" w:cs="Times New Roman"/>
        </w:rPr>
        <w:t>Uwaga studenci</w:t>
      </w:r>
      <w:r w:rsidR="004F4551" w:rsidRPr="00DA0D56">
        <w:rPr>
          <w:rFonts w:ascii="Times New Roman" w:hAnsi="Times New Roman" w:cs="Times New Roman"/>
        </w:rPr>
        <w:t xml:space="preserve"> farmacji</w:t>
      </w:r>
      <w:r w:rsidRPr="00DA0D56">
        <w:rPr>
          <w:rFonts w:ascii="Times New Roman" w:hAnsi="Times New Roman" w:cs="Times New Roman"/>
        </w:rPr>
        <w:t>!</w:t>
      </w:r>
      <w:bookmarkEnd w:id="0"/>
    </w:p>
    <w:p w:rsidR="00E02A46" w:rsidRPr="00DA0D56" w:rsidRDefault="004F4551" w:rsidP="004F4551">
      <w:pPr>
        <w:pStyle w:val="Nagwek20"/>
        <w:rPr>
          <w:rFonts w:ascii="Times New Roman" w:hAnsi="Times New Roman" w:cs="Times New Roman"/>
        </w:rPr>
      </w:pPr>
      <w:bookmarkStart w:id="1" w:name="bookmark2"/>
      <w:r w:rsidRPr="00DA0D56">
        <w:rPr>
          <w:rFonts w:ascii="Times New Roman" w:hAnsi="Times New Roman" w:cs="Times New Roman"/>
        </w:rPr>
        <w:t xml:space="preserve">II tura zapisów </w:t>
      </w:r>
      <w:r w:rsidR="00062EE2" w:rsidRPr="00DA0D56">
        <w:rPr>
          <w:rFonts w:ascii="Times New Roman" w:hAnsi="Times New Roman" w:cs="Times New Roman"/>
        </w:rPr>
        <w:t>na FAKULTETY w roku akademickim</w:t>
      </w:r>
      <w:r w:rsidR="00062EE2" w:rsidRPr="00DA0D56">
        <w:rPr>
          <w:rFonts w:ascii="Times New Roman" w:hAnsi="Times New Roman" w:cs="Times New Roman"/>
        </w:rPr>
        <w:br/>
        <w:t>202</w:t>
      </w:r>
      <w:r w:rsidR="0092734F" w:rsidRPr="00DA0D56">
        <w:rPr>
          <w:rFonts w:ascii="Times New Roman" w:hAnsi="Times New Roman" w:cs="Times New Roman"/>
        </w:rPr>
        <w:t>1</w:t>
      </w:r>
      <w:r w:rsidR="00062EE2" w:rsidRPr="00DA0D56">
        <w:rPr>
          <w:rFonts w:ascii="Times New Roman" w:hAnsi="Times New Roman" w:cs="Times New Roman"/>
        </w:rPr>
        <w:t>/202</w:t>
      </w:r>
      <w:r w:rsidR="0092734F" w:rsidRPr="00DA0D56">
        <w:rPr>
          <w:rFonts w:ascii="Times New Roman" w:hAnsi="Times New Roman" w:cs="Times New Roman"/>
        </w:rPr>
        <w:t>2</w:t>
      </w:r>
      <w:r w:rsidR="00062EE2" w:rsidRPr="00DA0D56">
        <w:rPr>
          <w:rFonts w:ascii="Times New Roman" w:hAnsi="Times New Roman" w:cs="Times New Roman"/>
        </w:rPr>
        <w:t xml:space="preserve"> (semestr zimowy i letni)</w:t>
      </w:r>
      <w:bookmarkEnd w:id="1"/>
      <w:r w:rsidRPr="00DA0D56">
        <w:rPr>
          <w:rFonts w:ascii="Times New Roman" w:hAnsi="Times New Roman" w:cs="Times New Roman"/>
        </w:rPr>
        <w:t xml:space="preserve"> </w:t>
      </w:r>
    </w:p>
    <w:p w:rsidR="008D56B8" w:rsidRPr="00DA0D56" w:rsidRDefault="008D56B8" w:rsidP="008D56B8">
      <w:pPr>
        <w:rPr>
          <w:rFonts w:ascii="Times New Roman" w:hAnsi="Times New Roman" w:cs="Times New Roman"/>
          <w:sz w:val="32"/>
          <w:szCs w:val="32"/>
        </w:rPr>
      </w:pPr>
      <w:r w:rsidRPr="00DA0D56">
        <w:rPr>
          <w:rFonts w:ascii="Times New Roman" w:hAnsi="Times New Roman" w:cs="Times New Roman"/>
          <w:sz w:val="32"/>
          <w:szCs w:val="32"/>
        </w:rPr>
        <w:t xml:space="preserve">Lista z propozycją modułów fakultatywnych w II turze zapisów </w:t>
      </w:r>
    </w:p>
    <w:p w:rsidR="008D56B8" w:rsidRPr="00DA0D56" w:rsidRDefault="008D56B8" w:rsidP="008D56B8">
      <w:pPr>
        <w:rPr>
          <w:rFonts w:ascii="Times New Roman" w:hAnsi="Times New Roman" w:cs="Times New Roman"/>
          <w:sz w:val="32"/>
          <w:szCs w:val="32"/>
        </w:rPr>
      </w:pPr>
      <w:r w:rsidRPr="00DA0D56">
        <w:rPr>
          <w:rFonts w:ascii="Times New Roman" w:hAnsi="Times New Roman" w:cs="Times New Roman"/>
          <w:sz w:val="32"/>
          <w:szCs w:val="32"/>
        </w:rPr>
        <w:t>w osobnym pliku</w:t>
      </w:r>
      <w:r w:rsidR="00DA0D56" w:rsidRPr="00DA0D56">
        <w:rPr>
          <w:rFonts w:ascii="Times New Roman" w:hAnsi="Times New Roman" w:cs="Times New Roman"/>
          <w:sz w:val="32"/>
          <w:szCs w:val="32"/>
        </w:rPr>
        <w:t xml:space="preserve">, w zakładce: </w:t>
      </w:r>
      <w:r w:rsidR="00DA0D56" w:rsidRPr="00DA0D56">
        <w:rPr>
          <w:rFonts w:ascii="Times New Roman" w:hAnsi="Times New Roman" w:cs="Times New Roman"/>
          <w:i/>
          <w:iCs/>
          <w:sz w:val="32"/>
          <w:szCs w:val="32"/>
        </w:rPr>
        <w:t>Dydaktyka/ Zajęcia fakultatywne /Kierunek Farmacja</w:t>
      </w:r>
    </w:p>
    <w:p w:rsidR="008D56B8" w:rsidRPr="00DA0D56" w:rsidRDefault="008D56B8" w:rsidP="008D56B8">
      <w:pPr>
        <w:rPr>
          <w:rFonts w:ascii="Times New Roman" w:hAnsi="Times New Roman" w:cs="Times New Roman"/>
          <w:sz w:val="32"/>
          <w:szCs w:val="32"/>
          <w:u w:val="single"/>
        </w:rPr>
      </w:pPr>
      <w:r w:rsidRPr="00DA0D56">
        <w:rPr>
          <w:rFonts w:ascii="Times New Roman" w:hAnsi="Times New Roman" w:cs="Times New Roman"/>
          <w:sz w:val="32"/>
          <w:szCs w:val="32"/>
          <w:u w:val="single"/>
        </w:rPr>
        <w:t xml:space="preserve">Przypominamy, że niektóre fakultety zostaną uruchomione pod warunkiem, </w:t>
      </w:r>
    </w:p>
    <w:p w:rsidR="008D56B8" w:rsidRDefault="008D56B8" w:rsidP="008D56B8">
      <w:pPr>
        <w:rPr>
          <w:rFonts w:ascii="Times New Roman" w:hAnsi="Times New Roman" w:cs="Times New Roman"/>
          <w:sz w:val="32"/>
          <w:szCs w:val="32"/>
        </w:rPr>
      </w:pPr>
      <w:r w:rsidRPr="00DA0D56">
        <w:rPr>
          <w:rFonts w:ascii="Times New Roman" w:hAnsi="Times New Roman" w:cs="Times New Roman"/>
          <w:sz w:val="32"/>
          <w:szCs w:val="32"/>
          <w:u w:val="single"/>
        </w:rPr>
        <w:t>że zapisze się 24 osób</w:t>
      </w:r>
      <w:r w:rsidRPr="00DA0D56">
        <w:rPr>
          <w:rFonts w:ascii="Times New Roman" w:hAnsi="Times New Roman" w:cs="Times New Roman"/>
          <w:sz w:val="32"/>
          <w:szCs w:val="32"/>
        </w:rPr>
        <w:t xml:space="preserve">. Na liście są wykazane fakultety, które mogą się nie uruchomić w przypadku braku minimalnej liczby osób. </w:t>
      </w:r>
    </w:p>
    <w:p w:rsidR="00905C73" w:rsidRDefault="00905C73" w:rsidP="008D56B8"/>
    <w:p w:rsidR="00905C73" w:rsidRPr="00905C73" w:rsidRDefault="00905C73" w:rsidP="008D56B8">
      <w:pPr>
        <w:rPr>
          <w:rFonts w:ascii="Times New Roman" w:hAnsi="Times New Roman" w:cs="Times New Roman"/>
          <w:sz w:val="40"/>
          <w:szCs w:val="32"/>
        </w:rPr>
      </w:pPr>
      <w:r w:rsidRPr="00905C73">
        <w:rPr>
          <w:rFonts w:ascii="Times New Roman" w:hAnsi="Times New Roman" w:cs="Times New Roman"/>
          <w:sz w:val="32"/>
        </w:rPr>
        <w:t>Zapis na fakultety</w:t>
      </w:r>
      <w:r w:rsidRPr="00905C73">
        <w:rPr>
          <w:rFonts w:ascii="Times New Roman" w:hAnsi="Times New Roman" w:cs="Times New Roman"/>
          <w:sz w:val="32"/>
        </w:rPr>
        <w:t xml:space="preserve"> w dniach od </w:t>
      </w:r>
      <w:r w:rsidRPr="00905C73">
        <w:rPr>
          <w:rFonts w:ascii="Times New Roman" w:hAnsi="Times New Roman" w:cs="Times New Roman"/>
          <w:b/>
          <w:bCs/>
          <w:sz w:val="32"/>
        </w:rPr>
        <w:t>1</w:t>
      </w:r>
      <w:r w:rsidRPr="00905C73">
        <w:rPr>
          <w:rFonts w:ascii="Times New Roman" w:hAnsi="Times New Roman" w:cs="Times New Roman"/>
          <w:b/>
          <w:bCs/>
          <w:sz w:val="32"/>
        </w:rPr>
        <w:t>4</w:t>
      </w:r>
      <w:r w:rsidRPr="00905C73">
        <w:rPr>
          <w:rFonts w:ascii="Times New Roman" w:hAnsi="Times New Roman" w:cs="Times New Roman"/>
          <w:b/>
          <w:bCs/>
          <w:sz w:val="32"/>
        </w:rPr>
        <w:t xml:space="preserve"> do 16 września 2021r</w:t>
      </w:r>
      <w:r w:rsidRPr="00905C73">
        <w:rPr>
          <w:rFonts w:ascii="Times New Roman" w:hAnsi="Times New Roman" w:cs="Times New Roman"/>
          <w:b/>
          <w:bCs/>
          <w:sz w:val="32"/>
        </w:rPr>
        <w:t>.</w:t>
      </w:r>
      <w:bookmarkStart w:id="2" w:name="_GoBack"/>
      <w:bookmarkEnd w:id="2"/>
    </w:p>
    <w:p w:rsidR="008D56B8" w:rsidRPr="00DA0D56" w:rsidRDefault="008D56B8">
      <w:pPr>
        <w:pStyle w:val="Teksttreci0"/>
        <w:ind w:firstLine="440"/>
        <w:jc w:val="both"/>
        <w:rPr>
          <w:rFonts w:ascii="Times New Roman" w:hAnsi="Times New Roman" w:cs="Times New Roman"/>
          <w:u w:val="single"/>
        </w:rPr>
      </w:pPr>
    </w:p>
    <w:p w:rsidR="00E02A46" w:rsidRPr="00DA0D56" w:rsidRDefault="00062EE2" w:rsidP="00DA0D56">
      <w:pPr>
        <w:pStyle w:val="Teksttreci0"/>
        <w:spacing w:after="400"/>
        <w:ind w:firstLine="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>W roku akademickim 202</w:t>
      </w:r>
      <w:r w:rsidR="0092734F" w:rsidRPr="00DA0D56">
        <w:rPr>
          <w:rFonts w:ascii="Times New Roman" w:hAnsi="Times New Roman" w:cs="Times New Roman"/>
          <w:sz w:val="28"/>
          <w:szCs w:val="28"/>
        </w:rPr>
        <w:t>1</w:t>
      </w:r>
      <w:r w:rsidRPr="00DA0D56">
        <w:rPr>
          <w:rFonts w:ascii="Times New Roman" w:hAnsi="Times New Roman" w:cs="Times New Roman"/>
          <w:sz w:val="28"/>
          <w:szCs w:val="28"/>
        </w:rPr>
        <w:t>/202</w:t>
      </w:r>
      <w:r w:rsidR="0092734F" w:rsidRPr="00DA0D56">
        <w:rPr>
          <w:rFonts w:ascii="Times New Roman" w:hAnsi="Times New Roman" w:cs="Times New Roman"/>
          <w:sz w:val="28"/>
          <w:szCs w:val="28"/>
        </w:rPr>
        <w:t>2</w:t>
      </w:r>
      <w:r w:rsidRPr="00DA0D56">
        <w:rPr>
          <w:rFonts w:ascii="Times New Roman" w:hAnsi="Times New Roman" w:cs="Times New Roman"/>
          <w:sz w:val="28"/>
          <w:szCs w:val="28"/>
        </w:rPr>
        <w:t xml:space="preserve"> studenci są zobowiązani do realizacji zajęć fakultatywnych w następującej liczbie godzin:</w:t>
      </w:r>
    </w:p>
    <w:p w:rsidR="00E02A46" w:rsidRPr="00DA0D56" w:rsidRDefault="00062EE2">
      <w:pPr>
        <w:pStyle w:val="Nagwek3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DA0D56">
        <w:rPr>
          <w:rFonts w:ascii="Times New Roman" w:hAnsi="Times New Roman" w:cs="Times New Roman"/>
          <w:sz w:val="28"/>
          <w:szCs w:val="28"/>
        </w:rPr>
        <w:t>FARMACJA:</w:t>
      </w:r>
      <w:bookmarkEnd w:id="3"/>
    </w:p>
    <w:p w:rsidR="00E02A46" w:rsidRPr="00DA0D56" w:rsidRDefault="00062EE2">
      <w:pPr>
        <w:pStyle w:val="Teksttreci0"/>
        <w:ind w:firstLine="28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II rok - 20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 xml:space="preserve">. zimowym / </w:t>
      </w:r>
      <w:r w:rsidR="0092734F" w:rsidRPr="00DA0D56">
        <w:rPr>
          <w:rFonts w:ascii="Times New Roman" w:hAnsi="Times New Roman" w:cs="Times New Roman"/>
          <w:sz w:val="28"/>
          <w:szCs w:val="28"/>
        </w:rPr>
        <w:t>2</w:t>
      </w:r>
      <w:r w:rsidRPr="00DA0D56">
        <w:rPr>
          <w:rFonts w:ascii="Times New Roman" w:hAnsi="Times New Roman" w:cs="Times New Roman"/>
          <w:sz w:val="28"/>
          <w:szCs w:val="28"/>
        </w:rPr>
        <w:t xml:space="preserve">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>. letnim</w:t>
      </w:r>
    </w:p>
    <w:p w:rsidR="00E02A46" w:rsidRPr="00DA0D56" w:rsidRDefault="00062EE2">
      <w:pPr>
        <w:pStyle w:val="Teksttreci0"/>
        <w:numPr>
          <w:ilvl w:val="0"/>
          <w:numId w:val="1"/>
        </w:numPr>
        <w:tabs>
          <w:tab w:val="left" w:pos="631"/>
        </w:tabs>
        <w:ind w:firstLine="28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rok - </w:t>
      </w:r>
      <w:r w:rsidR="0092734F" w:rsidRPr="00DA0D56">
        <w:rPr>
          <w:rFonts w:ascii="Times New Roman" w:hAnsi="Times New Roman" w:cs="Times New Roman"/>
          <w:sz w:val="28"/>
          <w:szCs w:val="28"/>
        </w:rPr>
        <w:t>6</w:t>
      </w:r>
      <w:r w:rsidRPr="00DA0D56">
        <w:rPr>
          <w:rFonts w:ascii="Times New Roman" w:hAnsi="Times New Roman" w:cs="Times New Roman"/>
          <w:sz w:val="28"/>
          <w:szCs w:val="28"/>
        </w:rPr>
        <w:t xml:space="preserve">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 xml:space="preserve">. zimowym </w:t>
      </w:r>
    </w:p>
    <w:p w:rsidR="00E02A46" w:rsidRPr="00DA0D56" w:rsidRDefault="00062EE2">
      <w:pPr>
        <w:pStyle w:val="Teksttreci0"/>
        <w:numPr>
          <w:ilvl w:val="0"/>
          <w:numId w:val="1"/>
        </w:numPr>
        <w:tabs>
          <w:tab w:val="left" w:pos="670"/>
        </w:tabs>
        <w:ind w:firstLine="28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rok - 20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 xml:space="preserve">. zimowym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zimowym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 xml:space="preserve"> / 40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>. letnim</w:t>
      </w:r>
    </w:p>
    <w:p w:rsidR="00E02A46" w:rsidRPr="00DA0D56" w:rsidRDefault="00062EE2">
      <w:pPr>
        <w:pStyle w:val="Teksttreci0"/>
        <w:numPr>
          <w:ilvl w:val="0"/>
          <w:numId w:val="1"/>
        </w:numPr>
        <w:tabs>
          <w:tab w:val="left" w:pos="631"/>
        </w:tabs>
        <w:spacing w:after="400"/>
        <w:ind w:firstLine="28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rok - 40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>. letnim</w:t>
      </w:r>
    </w:p>
    <w:p w:rsidR="00E02A46" w:rsidRPr="00DA0D56" w:rsidRDefault="00062EE2">
      <w:pPr>
        <w:pStyle w:val="Teksttreci0"/>
        <w:spacing w:after="400"/>
        <w:ind w:left="28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Studenci zapisani na fakultety uruchomione, nie będą mieli możliwości dobrowolnego dokonywania zmian. </w:t>
      </w:r>
      <w:r w:rsidRPr="00DA0D56">
        <w:rPr>
          <w:rFonts w:ascii="Times New Roman" w:hAnsi="Times New Roman" w:cs="Times New Roman"/>
          <w:sz w:val="28"/>
          <w:szCs w:val="28"/>
          <w:u w:val="single"/>
        </w:rPr>
        <w:t>Zamiana zajęć fakultatywnych, po zakończonym naborze, będzie możliwa jedynie na podstawie zgody właściwego Prodziekana wyrażonej na umotywowany, pisemny wniosek studenta.</w:t>
      </w:r>
    </w:p>
    <w:p w:rsidR="00E02A46" w:rsidRDefault="00E02A46">
      <w:pPr>
        <w:pStyle w:val="Teksttreci20"/>
        <w:spacing w:after="400" w:line="286" w:lineRule="auto"/>
        <w:jc w:val="center"/>
      </w:pPr>
    </w:p>
    <w:sectPr w:rsidR="00E02A46">
      <w:pgSz w:w="11900" w:h="16840"/>
      <w:pgMar w:top="708" w:right="732" w:bottom="556" w:left="725" w:header="280" w:footer="1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60" w:rsidRDefault="008F4360">
      <w:r>
        <w:separator/>
      </w:r>
    </w:p>
  </w:endnote>
  <w:endnote w:type="continuationSeparator" w:id="0">
    <w:p w:rsidR="008F4360" w:rsidRDefault="008F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60" w:rsidRDefault="008F4360"/>
  </w:footnote>
  <w:footnote w:type="continuationSeparator" w:id="0">
    <w:p w:rsidR="008F4360" w:rsidRDefault="008F43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FC5"/>
    <w:multiLevelType w:val="multilevel"/>
    <w:tmpl w:val="50D688E6"/>
    <w:lvl w:ilvl="0">
      <w:start w:val="3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C071F"/>
    <w:multiLevelType w:val="multilevel"/>
    <w:tmpl w:val="D3AAD992"/>
    <w:lvl w:ilvl="0">
      <w:start w:val="2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46"/>
    <w:rsid w:val="00062EE2"/>
    <w:rsid w:val="00104499"/>
    <w:rsid w:val="004F4551"/>
    <w:rsid w:val="00552132"/>
    <w:rsid w:val="0059489B"/>
    <w:rsid w:val="006228EC"/>
    <w:rsid w:val="00886D27"/>
    <w:rsid w:val="008D56B8"/>
    <w:rsid w:val="008F4360"/>
    <w:rsid w:val="00905C73"/>
    <w:rsid w:val="0092734F"/>
    <w:rsid w:val="0093255F"/>
    <w:rsid w:val="009F4702"/>
    <w:rsid w:val="009F5027"/>
    <w:rsid w:val="00B56D0C"/>
    <w:rsid w:val="00B97B8A"/>
    <w:rsid w:val="00DA0D56"/>
    <w:rsid w:val="00E02A46"/>
    <w:rsid w:val="00E850A5"/>
    <w:rsid w:val="00F3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DD0C"/>
  <w15:docId w15:val="{EDDC1DBC-6CE5-40DC-AEBC-741A2F5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5509D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/>
      <w:strike w:val="0"/>
      <w:sz w:val="50"/>
      <w:szCs w:val="5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after="200" w:line="262" w:lineRule="auto"/>
    </w:pPr>
    <w:rPr>
      <w:rFonts w:ascii="Arial" w:eastAsia="Arial" w:hAnsi="Arial" w:cs="Arial"/>
      <w:color w:val="15509D"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300" w:line="180" w:lineRule="auto"/>
      <w:ind w:left="1160"/>
      <w:outlineLvl w:val="0"/>
    </w:pPr>
    <w:rPr>
      <w:rFonts w:ascii="Arial" w:eastAsia="Arial" w:hAnsi="Arial" w:cs="Arial"/>
      <w:smallCaps/>
      <w:sz w:val="50"/>
      <w:szCs w:val="50"/>
    </w:rPr>
  </w:style>
  <w:style w:type="paragraph" w:customStyle="1" w:styleId="Nagwek20">
    <w:name w:val="Nagłówek #2"/>
    <w:basedOn w:val="Normalny"/>
    <w:link w:val="Nagwek2"/>
    <w:pPr>
      <w:spacing w:after="440" w:line="259" w:lineRule="auto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Teksttreci0">
    <w:name w:val="Tekst treści"/>
    <w:basedOn w:val="Normalny"/>
    <w:link w:val="Teksttreci"/>
    <w:pPr>
      <w:spacing w:line="360" w:lineRule="auto"/>
      <w:ind w:firstLine="400"/>
    </w:pPr>
    <w:rPr>
      <w:rFonts w:ascii="Arial" w:eastAsia="Arial" w:hAnsi="Arial" w:cs="Arial"/>
    </w:rPr>
  </w:style>
  <w:style w:type="paragraph" w:customStyle="1" w:styleId="Nagwek30">
    <w:name w:val="Nagłówek #3"/>
    <w:basedOn w:val="Normalny"/>
    <w:link w:val="Nagwek3"/>
    <w:pPr>
      <w:spacing w:line="360" w:lineRule="auto"/>
      <w:ind w:firstLine="280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5</cp:revision>
  <cp:lastPrinted>2021-05-11T07:57:00Z</cp:lastPrinted>
  <dcterms:created xsi:type="dcterms:W3CDTF">2021-09-14T10:19:00Z</dcterms:created>
  <dcterms:modified xsi:type="dcterms:W3CDTF">2021-09-14T12:37:00Z</dcterms:modified>
</cp:coreProperties>
</file>