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9C" w:rsidRPr="008C6EF0" w:rsidRDefault="009D059C" w:rsidP="00FC562D">
      <w:pPr>
        <w:spacing w:after="0" w:line="240" w:lineRule="auto"/>
        <w:jc w:val="center"/>
        <w:rPr>
          <w:b/>
          <w:sz w:val="24"/>
          <w:szCs w:val="24"/>
        </w:rPr>
      </w:pPr>
      <w:r w:rsidRPr="008C6EF0">
        <w:rPr>
          <w:b/>
          <w:sz w:val="24"/>
          <w:szCs w:val="24"/>
        </w:rPr>
        <w:t xml:space="preserve">Tematyka </w:t>
      </w:r>
      <w:r w:rsidR="00F71C6E" w:rsidRPr="008C6EF0">
        <w:rPr>
          <w:b/>
          <w:sz w:val="24"/>
          <w:szCs w:val="24"/>
        </w:rPr>
        <w:t>zajęć</w:t>
      </w:r>
      <w:r w:rsidRPr="008C6EF0">
        <w:rPr>
          <w:b/>
          <w:sz w:val="24"/>
          <w:szCs w:val="24"/>
        </w:rPr>
        <w:t xml:space="preserve"> z kardiologii dla studentów V roku Wy</w:t>
      </w:r>
      <w:r w:rsidR="001A770F" w:rsidRPr="008C6EF0">
        <w:rPr>
          <w:b/>
          <w:sz w:val="24"/>
          <w:szCs w:val="24"/>
        </w:rPr>
        <w:t xml:space="preserve">działu Lekarskiego w </w:t>
      </w:r>
      <w:r w:rsidR="002427A5" w:rsidRPr="008C6EF0">
        <w:rPr>
          <w:b/>
          <w:sz w:val="24"/>
          <w:szCs w:val="24"/>
        </w:rPr>
        <w:t>roku akademickim</w:t>
      </w:r>
      <w:r w:rsidRPr="008C6EF0">
        <w:rPr>
          <w:b/>
          <w:sz w:val="24"/>
          <w:szCs w:val="24"/>
        </w:rPr>
        <w:t xml:space="preserve"> 20</w:t>
      </w:r>
      <w:r w:rsidR="001A770F" w:rsidRPr="008C6EF0">
        <w:rPr>
          <w:b/>
          <w:sz w:val="24"/>
          <w:szCs w:val="24"/>
        </w:rPr>
        <w:t>1</w:t>
      </w:r>
      <w:r w:rsidR="004D39E6">
        <w:rPr>
          <w:b/>
          <w:sz w:val="24"/>
          <w:szCs w:val="24"/>
        </w:rPr>
        <w:t>8</w:t>
      </w:r>
      <w:r w:rsidRPr="008C6EF0">
        <w:rPr>
          <w:b/>
          <w:sz w:val="24"/>
          <w:szCs w:val="24"/>
        </w:rPr>
        <w:t>/201</w:t>
      </w:r>
      <w:r w:rsidR="004D39E6">
        <w:rPr>
          <w:b/>
          <w:sz w:val="24"/>
          <w:szCs w:val="24"/>
        </w:rPr>
        <w:t>9</w:t>
      </w:r>
    </w:p>
    <w:p w:rsidR="00F157C9" w:rsidRDefault="00F157C9" w:rsidP="00FC562D">
      <w:pPr>
        <w:spacing w:after="0" w:line="240" w:lineRule="auto"/>
        <w:jc w:val="center"/>
        <w:rPr>
          <w:b/>
          <w:sz w:val="24"/>
          <w:szCs w:val="24"/>
        </w:rPr>
      </w:pPr>
    </w:p>
    <w:p w:rsidR="0049204E" w:rsidRDefault="0049204E" w:rsidP="00FC562D">
      <w:pPr>
        <w:spacing w:after="0" w:line="240" w:lineRule="auto"/>
        <w:jc w:val="center"/>
        <w:rPr>
          <w:b/>
          <w:sz w:val="24"/>
          <w:szCs w:val="24"/>
        </w:rPr>
      </w:pPr>
    </w:p>
    <w:p w:rsidR="0049204E" w:rsidRPr="008C6EF0" w:rsidRDefault="0049204E" w:rsidP="00FC562D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A43CC9" w:rsidRPr="008C6EF0" w:rsidRDefault="003525DA" w:rsidP="00FC562D">
      <w:pPr>
        <w:spacing w:after="0" w:line="240" w:lineRule="auto"/>
        <w:rPr>
          <w:b/>
          <w:sz w:val="24"/>
          <w:szCs w:val="24"/>
        </w:rPr>
      </w:pPr>
      <w:r w:rsidRPr="00382F6C">
        <w:rPr>
          <w:b/>
          <w:sz w:val="24"/>
          <w:szCs w:val="24"/>
        </w:rPr>
        <w:t>Wykład 1.</w:t>
      </w:r>
      <w:r w:rsidRPr="00382F6C">
        <w:rPr>
          <w:b/>
          <w:sz w:val="24"/>
          <w:szCs w:val="24"/>
        </w:rPr>
        <w:tab/>
      </w:r>
      <w:r w:rsidRPr="00382F6C">
        <w:rPr>
          <w:b/>
          <w:sz w:val="24"/>
          <w:szCs w:val="24"/>
        </w:rPr>
        <w:tab/>
      </w:r>
      <w:r w:rsidRPr="00382F6C">
        <w:rPr>
          <w:b/>
          <w:sz w:val="24"/>
          <w:szCs w:val="24"/>
        </w:rPr>
        <w:tab/>
      </w:r>
      <w:r w:rsidRPr="00382F6C">
        <w:rPr>
          <w:b/>
          <w:sz w:val="24"/>
          <w:szCs w:val="24"/>
        </w:rPr>
        <w:tab/>
      </w:r>
      <w:r w:rsidR="0047452B" w:rsidRPr="00256022">
        <w:rPr>
          <w:b/>
          <w:sz w:val="24"/>
          <w:szCs w:val="24"/>
        </w:rPr>
        <w:t>06.06.2019 czwartek 15:00-16:30</w:t>
      </w:r>
    </w:p>
    <w:p w:rsidR="00A43CC9" w:rsidRPr="008C6EF0" w:rsidRDefault="003525DA" w:rsidP="00FC562D">
      <w:pPr>
        <w:spacing w:after="0" w:line="240" w:lineRule="auto"/>
        <w:rPr>
          <w:sz w:val="24"/>
          <w:szCs w:val="24"/>
        </w:rPr>
      </w:pPr>
      <w:r w:rsidRPr="008C6EF0">
        <w:rPr>
          <w:sz w:val="24"/>
          <w:szCs w:val="24"/>
        </w:rPr>
        <w:t>„Wstrząs kardiogenny</w:t>
      </w:r>
      <w:r w:rsidR="00A43CC9" w:rsidRPr="008C6EF0">
        <w:rPr>
          <w:sz w:val="24"/>
          <w:szCs w:val="24"/>
        </w:rPr>
        <w:t xml:space="preserve">” – </w:t>
      </w:r>
      <w:r w:rsidR="0052239C" w:rsidRPr="008C6EF0">
        <w:rPr>
          <w:sz w:val="24"/>
          <w:szCs w:val="24"/>
        </w:rPr>
        <w:t xml:space="preserve">Prof. </w:t>
      </w:r>
      <w:r w:rsidR="00A43CC9" w:rsidRPr="008C6EF0">
        <w:rPr>
          <w:sz w:val="24"/>
          <w:szCs w:val="24"/>
        </w:rPr>
        <w:t xml:space="preserve">dr hab. </w:t>
      </w:r>
      <w:r w:rsidR="0052239C" w:rsidRPr="008C6EF0">
        <w:rPr>
          <w:sz w:val="24"/>
          <w:szCs w:val="24"/>
        </w:rPr>
        <w:t>Andrzej Mysiak</w:t>
      </w:r>
    </w:p>
    <w:p w:rsidR="00A43CC9" w:rsidRDefault="00A43CC9" w:rsidP="00FC562D">
      <w:pPr>
        <w:spacing w:after="0" w:line="240" w:lineRule="auto"/>
        <w:rPr>
          <w:b/>
          <w:sz w:val="24"/>
          <w:szCs w:val="24"/>
        </w:rPr>
      </w:pPr>
    </w:p>
    <w:p w:rsidR="0047452B" w:rsidRPr="008C6EF0" w:rsidRDefault="0047452B" w:rsidP="00FC562D">
      <w:pPr>
        <w:spacing w:after="0" w:line="240" w:lineRule="auto"/>
        <w:rPr>
          <w:b/>
          <w:sz w:val="24"/>
          <w:szCs w:val="24"/>
        </w:rPr>
      </w:pPr>
    </w:p>
    <w:p w:rsidR="001633AD" w:rsidRPr="008C6EF0" w:rsidRDefault="002427A5" w:rsidP="001633AD">
      <w:pPr>
        <w:spacing w:after="0" w:line="240" w:lineRule="auto"/>
        <w:rPr>
          <w:b/>
          <w:sz w:val="24"/>
          <w:szCs w:val="24"/>
        </w:rPr>
      </w:pPr>
      <w:r w:rsidRPr="008C6EF0">
        <w:rPr>
          <w:b/>
          <w:sz w:val="24"/>
          <w:szCs w:val="24"/>
        </w:rPr>
        <w:t>Ćwiczenie 1.</w:t>
      </w:r>
    </w:p>
    <w:p w:rsidR="001633AD" w:rsidRPr="008C6EF0" w:rsidRDefault="001633AD" w:rsidP="0065503E">
      <w:pPr>
        <w:numPr>
          <w:ilvl w:val="0"/>
          <w:numId w:val="21"/>
        </w:numPr>
        <w:tabs>
          <w:tab w:val="left" w:pos="1560"/>
        </w:tabs>
        <w:spacing w:after="0" w:line="240" w:lineRule="auto"/>
        <w:ind w:left="567" w:hanging="283"/>
        <w:rPr>
          <w:sz w:val="24"/>
          <w:szCs w:val="24"/>
        </w:rPr>
      </w:pPr>
      <w:r w:rsidRPr="008C6EF0">
        <w:rPr>
          <w:sz w:val="24"/>
          <w:szCs w:val="24"/>
        </w:rPr>
        <w:t xml:space="preserve">Temat wiodący ćwiczeń: </w:t>
      </w:r>
      <w:r w:rsidR="00AB1C46" w:rsidRPr="008C6EF0">
        <w:rPr>
          <w:sz w:val="24"/>
          <w:szCs w:val="24"/>
        </w:rPr>
        <w:t>Choroba niedokrwienna serca: diagnostyka, leczenie postaci stabilnej</w:t>
      </w:r>
    </w:p>
    <w:p w:rsidR="001633AD" w:rsidRPr="008C6EF0" w:rsidRDefault="001633AD" w:rsidP="00716BFF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284" w:firstLine="0"/>
        <w:rPr>
          <w:sz w:val="24"/>
          <w:szCs w:val="24"/>
        </w:rPr>
      </w:pPr>
      <w:r w:rsidRPr="008C6EF0">
        <w:rPr>
          <w:sz w:val="24"/>
          <w:szCs w:val="24"/>
        </w:rPr>
        <w:t>Badanie chorych, prezentacja</w:t>
      </w:r>
      <w:r w:rsidR="004D3304" w:rsidRPr="008C6EF0">
        <w:rPr>
          <w:sz w:val="24"/>
          <w:szCs w:val="24"/>
        </w:rPr>
        <w:t xml:space="preserve"> przypadków klinicznych </w:t>
      </w:r>
    </w:p>
    <w:p w:rsidR="00C90CC6" w:rsidRPr="008C6EF0" w:rsidRDefault="001633AD" w:rsidP="00C90CC6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284" w:firstLine="0"/>
        <w:rPr>
          <w:sz w:val="24"/>
          <w:szCs w:val="24"/>
        </w:rPr>
      </w:pPr>
      <w:r w:rsidRPr="008C6EF0">
        <w:rPr>
          <w:sz w:val="24"/>
          <w:szCs w:val="24"/>
        </w:rPr>
        <w:t>Podstawowe zasady op</w:t>
      </w:r>
      <w:r w:rsidR="00C90CC6" w:rsidRPr="008C6EF0">
        <w:rPr>
          <w:sz w:val="24"/>
          <w:szCs w:val="24"/>
        </w:rPr>
        <w:t xml:space="preserve">racowywania elektrokardiogramów: cechy niedokrwienia, </w:t>
      </w:r>
      <w:r w:rsidR="00BE0BC0" w:rsidRPr="008C6EF0">
        <w:rPr>
          <w:sz w:val="24"/>
          <w:szCs w:val="24"/>
        </w:rPr>
        <w:t>blok prawej i lewej odnogi pęczka Hisa</w:t>
      </w:r>
    </w:p>
    <w:p w:rsidR="001633AD" w:rsidRPr="008C6EF0" w:rsidRDefault="004D3304" w:rsidP="00C90CC6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284" w:firstLine="0"/>
        <w:rPr>
          <w:sz w:val="24"/>
          <w:szCs w:val="24"/>
        </w:rPr>
      </w:pPr>
      <w:r w:rsidRPr="008C6EF0">
        <w:rPr>
          <w:sz w:val="24"/>
          <w:szCs w:val="24"/>
        </w:rPr>
        <w:t>Zaliczenie ćwiczeń</w:t>
      </w:r>
    </w:p>
    <w:p w:rsidR="001633AD" w:rsidRPr="008C6EF0" w:rsidRDefault="001633AD" w:rsidP="001633AD">
      <w:pPr>
        <w:spacing w:after="0" w:line="240" w:lineRule="auto"/>
        <w:ind w:left="426"/>
        <w:rPr>
          <w:sz w:val="24"/>
          <w:szCs w:val="24"/>
          <w:highlight w:val="yellow"/>
        </w:rPr>
      </w:pPr>
    </w:p>
    <w:p w:rsidR="001633AD" w:rsidRPr="008C6EF0" w:rsidRDefault="002427A5" w:rsidP="001633AD">
      <w:pPr>
        <w:spacing w:after="0" w:line="240" w:lineRule="auto"/>
        <w:rPr>
          <w:b/>
          <w:sz w:val="24"/>
          <w:szCs w:val="24"/>
        </w:rPr>
      </w:pPr>
      <w:r w:rsidRPr="008C6EF0">
        <w:rPr>
          <w:b/>
          <w:sz w:val="24"/>
          <w:szCs w:val="24"/>
        </w:rPr>
        <w:t>Ćwiczenie 2.</w:t>
      </w:r>
    </w:p>
    <w:p w:rsidR="001633AD" w:rsidRPr="008C6EF0" w:rsidRDefault="001633AD" w:rsidP="0065503E">
      <w:pPr>
        <w:numPr>
          <w:ilvl w:val="0"/>
          <w:numId w:val="23"/>
        </w:numPr>
        <w:spacing w:after="0" w:line="240" w:lineRule="auto"/>
        <w:ind w:left="709"/>
        <w:rPr>
          <w:sz w:val="24"/>
          <w:szCs w:val="24"/>
        </w:rPr>
      </w:pPr>
      <w:r w:rsidRPr="008C6EF0">
        <w:rPr>
          <w:sz w:val="24"/>
          <w:szCs w:val="24"/>
        </w:rPr>
        <w:t xml:space="preserve">Temat wiodący ćwiczeń: </w:t>
      </w:r>
      <w:r w:rsidR="00F16AD3">
        <w:rPr>
          <w:sz w:val="24"/>
          <w:szCs w:val="24"/>
        </w:rPr>
        <w:t>Ostre zespołu wieńcowe:</w:t>
      </w:r>
      <w:r w:rsidR="00AB1C46" w:rsidRPr="008C6EF0">
        <w:rPr>
          <w:sz w:val="24"/>
          <w:szCs w:val="24"/>
        </w:rPr>
        <w:t xml:space="preserve"> </w:t>
      </w:r>
      <w:r w:rsidR="00F16AD3" w:rsidRPr="008C6EF0">
        <w:rPr>
          <w:sz w:val="24"/>
          <w:szCs w:val="24"/>
        </w:rPr>
        <w:t>diagnostyka, leczenie</w:t>
      </w:r>
    </w:p>
    <w:p w:rsidR="00BE69A1" w:rsidRPr="008C6EF0" w:rsidRDefault="001633AD" w:rsidP="00BE69A1">
      <w:pPr>
        <w:numPr>
          <w:ilvl w:val="0"/>
          <w:numId w:val="23"/>
        </w:numPr>
        <w:spacing w:after="0" w:line="240" w:lineRule="auto"/>
        <w:ind w:left="709"/>
        <w:rPr>
          <w:sz w:val="24"/>
          <w:szCs w:val="24"/>
        </w:rPr>
      </w:pPr>
      <w:r w:rsidRPr="008C6EF0">
        <w:rPr>
          <w:sz w:val="24"/>
          <w:szCs w:val="24"/>
        </w:rPr>
        <w:t>Badanie chorych, prezentacja</w:t>
      </w:r>
      <w:r w:rsidR="004D3304" w:rsidRPr="008C6EF0">
        <w:rPr>
          <w:sz w:val="24"/>
          <w:szCs w:val="24"/>
        </w:rPr>
        <w:t xml:space="preserve"> przypadków klinicznych</w:t>
      </w:r>
    </w:p>
    <w:p w:rsidR="00BE69A1" w:rsidRPr="008C6EF0" w:rsidRDefault="00BE69A1" w:rsidP="00BE69A1">
      <w:pPr>
        <w:numPr>
          <w:ilvl w:val="0"/>
          <w:numId w:val="23"/>
        </w:numPr>
        <w:spacing w:after="0" w:line="240" w:lineRule="auto"/>
        <w:ind w:left="709"/>
        <w:rPr>
          <w:sz w:val="24"/>
          <w:szCs w:val="24"/>
        </w:rPr>
      </w:pPr>
      <w:r w:rsidRPr="008C6EF0">
        <w:rPr>
          <w:sz w:val="24"/>
          <w:szCs w:val="24"/>
        </w:rPr>
        <w:t>Podstawowe zasady opracowywania elektrokardiogram</w:t>
      </w:r>
      <w:r w:rsidR="00BE0BC0" w:rsidRPr="008C6EF0">
        <w:rPr>
          <w:sz w:val="24"/>
          <w:szCs w:val="24"/>
        </w:rPr>
        <w:t>ów: zawał mięśnia sercowego, bloki przedsionkowo-komorowe</w:t>
      </w:r>
    </w:p>
    <w:p w:rsidR="001633AD" w:rsidRPr="008C6EF0" w:rsidRDefault="004D3304" w:rsidP="00E41F57">
      <w:pPr>
        <w:numPr>
          <w:ilvl w:val="0"/>
          <w:numId w:val="23"/>
        </w:numPr>
        <w:spacing w:after="0" w:line="240" w:lineRule="auto"/>
        <w:ind w:left="709"/>
        <w:rPr>
          <w:sz w:val="24"/>
          <w:szCs w:val="24"/>
        </w:rPr>
      </w:pPr>
      <w:r w:rsidRPr="008C6EF0">
        <w:rPr>
          <w:sz w:val="24"/>
          <w:szCs w:val="24"/>
        </w:rPr>
        <w:t>Zaliczenie ćwiczeń</w:t>
      </w:r>
    </w:p>
    <w:p w:rsidR="001633AD" w:rsidRPr="008C6EF0" w:rsidRDefault="001633AD" w:rsidP="001633AD">
      <w:pPr>
        <w:spacing w:after="0" w:line="240" w:lineRule="auto"/>
        <w:ind w:left="426"/>
        <w:rPr>
          <w:sz w:val="24"/>
          <w:szCs w:val="24"/>
          <w:highlight w:val="yellow"/>
        </w:rPr>
      </w:pPr>
    </w:p>
    <w:p w:rsidR="001633AD" w:rsidRPr="008C6EF0" w:rsidRDefault="002427A5" w:rsidP="001633AD">
      <w:pPr>
        <w:spacing w:after="0" w:line="240" w:lineRule="auto"/>
        <w:rPr>
          <w:b/>
          <w:sz w:val="24"/>
          <w:szCs w:val="24"/>
        </w:rPr>
      </w:pPr>
      <w:r w:rsidRPr="008C6EF0">
        <w:rPr>
          <w:b/>
          <w:sz w:val="24"/>
          <w:szCs w:val="24"/>
        </w:rPr>
        <w:t>Ćwiczenie 3.</w:t>
      </w:r>
    </w:p>
    <w:p w:rsidR="001633AD" w:rsidRPr="008C6EF0" w:rsidRDefault="001633AD" w:rsidP="0065503E">
      <w:pPr>
        <w:numPr>
          <w:ilvl w:val="0"/>
          <w:numId w:val="24"/>
        </w:numPr>
        <w:spacing w:after="0" w:line="240" w:lineRule="auto"/>
        <w:ind w:left="709"/>
        <w:rPr>
          <w:sz w:val="24"/>
          <w:szCs w:val="24"/>
        </w:rPr>
      </w:pPr>
      <w:r w:rsidRPr="008C6EF0">
        <w:rPr>
          <w:sz w:val="24"/>
          <w:szCs w:val="24"/>
        </w:rPr>
        <w:t xml:space="preserve">Temat wiodący ćwiczeń: </w:t>
      </w:r>
      <w:r w:rsidR="004D39E6">
        <w:rPr>
          <w:sz w:val="24"/>
          <w:szCs w:val="24"/>
        </w:rPr>
        <w:t>Nadkomorowe z</w:t>
      </w:r>
      <w:r w:rsidR="0065503E" w:rsidRPr="008C6EF0">
        <w:rPr>
          <w:sz w:val="24"/>
          <w:szCs w:val="24"/>
        </w:rPr>
        <w:t>aburzenia rytmu serca – diagnostyka, leczenie</w:t>
      </w:r>
    </w:p>
    <w:p w:rsidR="001633AD" w:rsidRPr="008C6EF0" w:rsidRDefault="001633AD" w:rsidP="00E41F57">
      <w:pPr>
        <w:numPr>
          <w:ilvl w:val="0"/>
          <w:numId w:val="24"/>
        </w:numPr>
        <w:spacing w:after="0" w:line="240" w:lineRule="auto"/>
        <w:ind w:left="709"/>
        <w:rPr>
          <w:sz w:val="24"/>
          <w:szCs w:val="24"/>
        </w:rPr>
      </w:pPr>
      <w:r w:rsidRPr="008C6EF0">
        <w:rPr>
          <w:sz w:val="24"/>
          <w:szCs w:val="24"/>
        </w:rPr>
        <w:t>Badanie chorych, prezentacja</w:t>
      </w:r>
      <w:r w:rsidR="004D3304" w:rsidRPr="008C6EF0">
        <w:rPr>
          <w:sz w:val="24"/>
          <w:szCs w:val="24"/>
        </w:rPr>
        <w:t xml:space="preserve"> przypadków klinicznych</w:t>
      </w:r>
    </w:p>
    <w:p w:rsidR="001633AD" w:rsidRPr="008C6EF0" w:rsidRDefault="001633AD" w:rsidP="00E41F57">
      <w:pPr>
        <w:numPr>
          <w:ilvl w:val="0"/>
          <w:numId w:val="24"/>
        </w:numPr>
        <w:spacing w:after="0" w:line="240" w:lineRule="auto"/>
        <w:ind w:left="709"/>
        <w:rPr>
          <w:sz w:val="24"/>
          <w:szCs w:val="24"/>
        </w:rPr>
      </w:pPr>
      <w:r w:rsidRPr="008C6EF0">
        <w:rPr>
          <w:sz w:val="24"/>
          <w:szCs w:val="24"/>
        </w:rPr>
        <w:t>Podstawowe zasady opracowywania elektrokardiogramów</w:t>
      </w:r>
      <w:r w:rsidR="00BE0BC0" w:rsidRPr="008C6EF0">
        <w:rPr>
          <w:sz w:val="24"/>
          <w:szCs w:val="24"/>
        </w:rPr>
        <w:t>: migotanie i trzepotanie przedsionków</w:t>
      </w:r>
      <w:r w:rsidRPr="008C6EF0">
        <w:rPr>
          <w:sz w:val="24"/>
          <w:szCs w:val="24"/>
        </w:rPr>
        <w:t xml:space="preserve">, </w:t>
      </w:r>
      <w:r w:rsidR="00BE0BC0" w:rsidRPr="008C6EF0">
        <w:rPr>
          <w:sz w:val="24"/>
          <w:szCs w:val="24"/>
        </w:rPr>
        <w:t>częstoskurcze nadkomorowe, pobudzenia przedwczesne nadkomorowe i komorowe</w:t>
      </w:r>
    </w:p>
    <w:p w:rsidR="001633AD" w:rsidRPr="008C6EF0" w:rsidRDefault="004D3304" w:rsidP="00E41F57">
      <w:pPr>
        <w:numPr>
          <w:ilvl w:val="0"/>
          <w:numId w:val="24"/>
        </w:numPr>
        <w:spacing w:after="0" w:line="240" w:lineRule="auto"/>
        <w:ind w:left="709"/>
        <w:rPr>
          <w:sz w:val="24"/>
          <w:szCs w:val="24"/>
        </w:rPr>
      </w:pPr>
      <w:r w:rsidRPr="008C6EF0">
        <w:rPr>
          <w:sz w:val="24"/>
          <w:szCs w:val="24"/>
        </w:rPr>
        <w:t>Zaliczenie ćwiczeń</w:t>
      </w:r>
    </w:p>
    <w:p w:rsidR="001633AD" w:rsidRPr="008C6EF0" w:rsidRDefault="001633AD" w:rsidP="001633AD">
      <w:pPr>
        <w:spacing w:after="0" w:line="240" w:lineRule="auto"/>
        <w:ind w:left="426"/>
        <w:rPr>
          <w:sz w:val="24"/>
          <w:szCs w:val="24"/>
          <w:highlight w:val="yellow"/>
        </w:rPr>
      </w:pPr>
    </w:p>
    <w:p w:rsidR="001633AD" w:rsidRPr="008C6EF0" w:rsidRDefault="002427A5" w:rsidP="001633AD">
      <w:pPr>
        <w:spacing w:after="0" w:line="240" w:lineRule="auto"/>
        <w:rPr>
          <w:b/>
          <w:sz w:val="24"/>
          <w:szCs w:val="24"/>
        </w:rPr>
      </w:pPr>
      <w:r w:rsidRPr="008C6EF0">
        <w:rPr>
          <w:b/>
          <w:sz w:val="24"/>
          <w:szCs w:val="24"/>
        </w:rPr>
        <w:t>Ćwiczenie 4.</w:t>
      </w:r>
    </w:p>
    <w:p w:rsidR="001633AD" w:rsidRPr="008C6EF0" w:rsidRDefault="001633AD" w:rsidP="0065503E">
      <w:pPr>
        <w:numPr>
          <w:ilvl w:val="0"/>
          <w:numId w:val="25"/>
        </w:numPr>
        <w:spacing w:after="0" w:line="240" w:lineRule="auto"/>
        <w:ind w:left="709"/>
        <w:rPr>
          <w:sz w:val="24"/>
          <w:szCs w:val="24"/>
        </w:rPr>
      </w:pPr>
      <w:r w:rsidRPr="008C6EF0">
        <w:rPr>
          <w:sz w:val="24"/>
          <w:szCs w:val="24"/>
        </w:rPr>
        <w:t xml:space="preserve">Temat wiodący ćwiczeń: </w:t>
      </w:r>
      <w:r w:rsidR="004D39E6">
        <w:rPr>
          <w:sz w:val="24"/>
          <w:szCs w:val="24"/>
        </w:rPr>
        <w:t>Komorowe z</w:t>
      </w:r>
      <w:r w:rsidR="004D39E6" w:rsidRPr="008C6EF0">
        <w:rPr>
          <w:sz w:val="24"/>
          <w:szCs w:val="24"/>
        </w:rPr>
        <w:t>aburzenia rytmu serca – diagnostyka, leczenie</w:t>
      </w:r>
    </w:p>
    <w:p w:rsidR="00D05CBE" w:rsidRPr="008C6EF0" w:rsidRDefault="001633AD" w:rsidP="00D05CBE">
      <w:pPr>
        <w:numPr>
          <w:ilvl w:val="0"/>
          <w:numId w:val="35"/>
        </w:numPr>
        <w:spacing w:after="0" w:line="240" w:lineRule="auto"/>
        <w:ind w:left="709"/>
        <w:rPr>
          <w:sz w:val="24"/>
          <w:szCs w:val="24"/>
        </w:rPr>
      </w:pPr>
      <w:r w:rsidRPr="008C6EF0">
        <w:rPr>
          <w:sz w:val="24"/>
          <w:szCs w:val="24"/>
        </w:rPr>
        <w:t>Badanie chorych, prezentacja</w:t>
      </w:r>
      <w:r w:rsidR="004D3304" w:rsidRPr="008C6EF0">
        <w:rPr>
          <w:sz w:val="24"/>
          <w:szCs w:val="24"/>
        </w:rPr>
        <w:t xml:space="preserve"> przypadków klinicznych</w:t>
      </w:r>
    </w:p>
    <w:p w:rsidR="001633AD" w:rsidRPr="008C6EF0" w:rsidRDefault="00D05CBE" w:rsidP="00D05CBE">
      <w:pPr>
        <w:numPr>
          <w:ilvl w:val="0"/>
          <w:numId w:val="35"/>
        </w:numPr>
        <w:spacing w:after="0" w:line="240" w:lineRule="auto"/>
        <w:ind w:left="709"/>
        <w:rPr>
          <w:sz w:val="24"/>
          <w:szCs w:val="24"/>
        </w:rPr>
      </w:pPr>
      <w:r w:rsidRPr="008C6EF0">
        <w:rPr>
          <w:sz w:val="24"/>
          <w:szCs w:val="24"/>
        </w:rPr>
        <w:t>Podstawowe zasady opracowywania elektrokardiogramów</w:t>
      </w:r>
      <w:r w:rsidR="00BE0BC0" w:rsidRPr="008C6EF0">
        <w:rPr>
          <w:sz w:val="24"/>
          <w:szCs w:val="24"/>
        </w:rPr>
        <w:t xml:space="preserve">: </w:t>
      </w:r>
      <w:r w:rsidR="00C27FC5" w:rsidRPr="008C6EF0">
        <w:rPr>
          <w:sz w:val="24"/>
          <w:szCs w:val="24"/>
        </w:rPr>
        <w:t>rytm idiowentrykularny, częstoskurcz komorowy, trzepotanie i migotanie komór, odstęp QT, wielokształtny częstoskurcz komorowy</w:t>
      </w:r>
    </w:p>
    <w:p w:rsidR="001633AD" w:rsidRPr="008C6EF0" w:rsidRDefault="004D3304" w:rsidP="00E41F57">
      <w:pPr>
        <w:numPr>
          <w:ilvl w:val="0"/>
          <w:numId w:val="27"/>
        </w:numPr>
        <w:spacing w:after="0" w:line="240" w:lineRule="auto"/>
        <w:ind w:left="709"/>
        <w:rPr>
          <w:sz w:val="24"/>
          <w:szCs w:val="24"/>
        </w:rPr>
      </w:pPr>
      <w:r w:rsidRPr="008C6EF0">
        <w:rPr>
          <w:sz w:val="24"/>
          <w:szCs w:val="24"/>
        </w:rPr>
        <w:t>Zaliczenie ćwiczeń</w:t>
      </w:r>
    </w:p>
    <w:p w:rsidR="00FC562D" w:rsidRDefault="00FC562D" w:rsidP="00FC562D">
      <w:pPr>
        <w:spacing w:after="0" w:line="240" w:lineRule="auto"/>
      </w:pPr>
    </w:p>
    <w:p w:rsidR="00FC562D" w:rsidRPr="001D039B" w:rsidRDefault="00FC562D" w:rsidP="00FC562D">
      <w:pPr>
        <w:spacing w:after="0" w:line="240" w:lineRule="auto"/>
        <w:rPr>
          <w:b/>
        </w:rPr>
      </w:pPr>
      <w:r w:rsidRPr="00FC0B12">
        <w:rPr>
          <w:b/>
        </w:rPr>
        <w:t>Terminy kontaktowe dla studentów:</w:t>
      </w:r>
    </w:p>
    <w:tbl>
      <w:tblPr>
        <w:tblW w:w="8994" w:type="dxa"/>
        <w:tblCellSpacing w:w="20" w:type="dxa"/>
        <w:tblInd w:w="52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147"/>
        <w:gridCol w:w="1701"/>
        <w:gridCol w:w="1701"/>
        <w:gridCol w:w="1445"/>
      </w:tblGrid>
      <w:tr w:rsidR="00FC562D" w:rsidRPr="00FC6EE6" w:rsidTr="00997E4C">
        <w:trPr>
          <w:trHeight w:val="135"/>
          <w:tblCellSpacing w:w="20" w:type="dxa"/>
        </w:trPr>
        <w:tc>
          <w:tcPr>
            <w:tcW w:w="4087" w:type="dxa"/>
            <w:shd w:val="clear" w:color="auto" w:fill="auto"/>
          </w:tcPr>
          <w:p w:rsidR="00FC562D" w:rsidRPr="00FC6EE6" w:rsidRDefault="00FC562D" w:rsidP="002721DC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C6EE6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661" w:type="dxa"/>
          </w:tcPr>
          <w:p w:rsidR="00FC562D" w:rsidRPr="00FC6EE6" w:rsidRDefault="00FC562D" w:rsidP="002721DC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C6EE6">
              <w:rPr>
                <w:b/>
                <w:bCs/>
                <w:sz w:val="20"/>
                <w:szCs w:val="20"/>
              </w:rPr>
              <w:t>dzień</w:t>
            </w:r>
          </w:p>
        </w:tc>
        <w:tc>
          <w:tcPr>
            <w:tcW w:w="1661" w:type="dxa"/>
          </w:tcPr>
          <w:p w:rsidR="00FC562D" w:rsidRPr="00FC6EE6" w:rsidRDefault="00FC562D" w:rsidP="002721DC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C6EE6">
              <w:rPr>
                <w:b/>
                <w:bCs/>
                <w:sz w:val="20"/>
                <w:szCs w:val="20"/>
              </w:rPr>
              <w:t>godz.</w:t>
            </w:r>
          </w:p>
        </w:tc>
        <w:tc>
          <w:tcPr>
            <w:tcW w:w="1385" w:type="dxa"/>
          </w:tcPr>
          <w:p w:rsidR="00FC562D" w:rsidRPr="00FC6EE6" w:rsidRDefault="00FC562D" w:rsidP="002721DC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C6EE6">
              <w:rPr>
                <w:b/>
                <w:bCs/>
                <w:sz w:val="20"/>
                <w:szCs w:val="20"/>
              </w:rPr>
              <w:t>pokój</w:t>
            </w:r>
          </w:p>
        </w:tc>
      </w:tr>
      <w:tr w:rsidR="00FC562D" w:rsidRPr="00FC6EE6" w:rsidTr="00997E4C">
        <w:trPr>
          <w:trHeight w:val="135"/>
          <w:tblCellSpacing w:w="20" w:type="dxa"/>
        </w:trPr>
        <w:tc>
          <w:tcPr>
            <w:tcW w:w="4087" w:type="dxa"/>
            <w:shd w:val="clear" w:color="auto" w:fill="auto"/>
          </w:tcPr>
          <w:p w:rsidR="00FC562D" w:rsidRPr="00FC6EE6" w:rsidRDefault="0063253A" w:rsidP="0063253A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 d</w:t>
            </w:r>
            <w:r w:rsidR="00FC562D" w:rsidRPr="00FC6EE6">
              <w:rPr>
                <w:bCs/>
                <w:sz w:val="20"/>
                <w:szCs w:val="20"/>
              </w:rPr>
              <w:t>r h</w:t>
            </w:r>
            <w:r>
              <w:rPr>
                <w:bCs/>
                <w:sz w:val="20"/>
                <w:szCs w:val="20"/>
              </w:rPr>
              <w:t>ab. Andrzej Mysiak</w:t>
            </w:r>
          </w:p>
        </w:tc>
        <w:tc>
          <w:tcPr>
            <w:tcW w:w="1661" w:type="dxa"/>
          </w:tcPr>
          <w:p w:rsidR="00FC562D" w:rsidRPr="00FC6EE6" w:rsidRDefault="00FC562D" w:rsidP="002721DC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poniedziałek</w:t>
            </w:r>
          </w:p>
        </w:tc>
        <w:tc>
          <w:tcPr>
            <w:tcW w:w="1661" w:type="dxa"/>
          </w:tcPr>
          <w:p w:rsidR="00FC562D" w:rsidRPr="00FC6EE6" w:rsidRDefault="00FC562D" w:rsidP="002721DC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13:00 – 14:00</w:t>
            </w:r>
          </w:p>
        </w:tc>
        <w:tc>
          <w:tcPr>
            <w:tcW w:w="1385" w:type="dxa"/>
          </w:tcPr>
          <w:p w:rsidR="00FC562D" w:rsidRPr="00FC6EE6" w:rsidRDefault="003F76F5" w:rsidP="002721DC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FA </w:t>
            </w:r>
            <w:r w:rsidR="00FC562D">
              <w:rPr>
                <w:bCs/>
                <w:sz w:val="20"/>
                <w:szCs w:val="20"/>
              </w:rPr>
              <w:t>1.9</w:t>
            </w:r>
          </w:p>
        </w:tc>
      </w:tr>
      <w:tr w:rsidR="00FC562D" w:rsidRPr="00FC6EE6" w:rsidTr="00997E4C">
        <w:trPr>
          <w:trHeight w:val="135"/>
          <w:tblCellSpacing w:w="20" w:type="dxa"/>
        </w:trPr>
        <w:tc>
          <w:tcPr>
            <w:tcW w:w="4087" w:type="dxa"/>
            <w:shd w:val="clear" w:color="auto" w:fill="auto"/>
          </w:tcPr>
          <w:p w:rsidR="00FC562D" w:rsidRPr="00FC6EE6" w:rsidRDefault="00FC562D" w:rsidP="002721DC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C6EE6">
              <w:rPr>
                <w:bCs/>
                <w:sz w:val="20"/>
                <w:szCs w:val="20"/>
              </w:rPr>
              <w:t>Prof. dr hab. Wojciech Kosmala</w:t>
            </w:r>
          </w:p>
        </w:tc>
        <w:tc>
          <w:tcPr>
            <w:tcW w:w="1661" w:type="dxa"/>
          </w:tcPr>
          <w:p w:rsidR="00FC562D" w:rsidRDefault="00FC562D" w:rsidP="002721DC">
            <w:pPr>
              <w:spacing w:after="0" w:line="240" w:lineRule="auto"/>
            </w:pPr>
            <w:r w:rsidRPr="006C5987">
              <w:rPr>
                <w:bCs/>
                <w:sz w:val="20"/>
                <w:szCs w:val="20"/>
              </w:rPr>
              <w:t>poniedziałek</w:t>
            </w:r>
          </w:p>
        </w:tc>
        <w:tc>
          <w:tcPr>
            <w:tcW w:w="1661" w:type="dxa"/>
          </w:tcPr>
          <w:p w:rsidR="00FC562D" w:rsidRDefault="00FC562D" w:rsidP="002721DC">
            <w:pPr>
              <w:spacing w:after="0" w:line="240" w:lineRule="auto"/>
            </w:pPr>
            <w:r w:rsidRPr="00275124">
              <w:rPr>
                <w:bCs/>
                <w:sz w:val="20"/>
                <w:szCs w:val="20"/>
              </w:rPr>
              <w:t>13:00 – 14:00</w:t>
            </w:r>
          </w:p>
        </w:tc>
        <w:tc>
          <w:tcPr>
            <w:tcW w:w="1385" w:type="dxa"/>
          </w:tcPr>
          <w:p w:rsidR="00FC562D" w:rsidRPr="00FC6EE6" w:rsidRDefault="003F76F5" w:rsidP="002721DC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FA </w:t>
            </w:r>
            <w:r w:rsidR="00FC562D">
              <w:rPr>
                <w:bCs/>
                <w:sz w:val="20"/>
                <w:szCs w:val="20"/>
              </w:rPr>
              <w:t>1.13</w:t>
            </w:r>
          </w:p>
        </w:tc>
      </w:tr>
      <w:tr w:rsidR="00FC562D" w:rsidRPr="00FC6EE6" w:rsidTr="00997E4C">
        <w:trPr>
          <w:trHeight w:val="135"/>
          <w:tblCellSpacing w:w="20" w:type="dxa"/>
        </w:trPr>
        <w:tc>
          <w:tcPr>
            <w:tcW w:w="4087" w:type="dxa"/>
            <w:shd w:val="clear" w:color="auto" w:fill="auto"/>
          </w:tcPr>
          <w:p w:rsidR="00FC562D" w:rsidRPr="00FC6EE6" w:rsidRDefault="00FC562D" w:rsidP="002721DC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C6EE6">
              <w:rPr>
                <w:bCs/>
                <w:sz w:val="20"/>
                <w:szCs w:val="20"/>
              </w:rPr>
              <w:t>Dr hab. Marta Negrusz-Kawecka</w:t>
            </w:r>
            <w:r w:rsidR="00997E4C">
              <w:rPr>
                <w:bCs/>
                <w:sz w:val="20"/>
                <w:szCs w:val="20"/>
              </w:rPr>
              <w:t>, prof. nadzw.</w:t>
            </w:r>
          </w:p>
        </w:tc>
        <w:tc>
          <w:tcPr>
            <w:tcW w:w="1661" w:type="dxa"/>
          </w:tcPr>
          <w:p w:rsidR="00FC562D" w:rsidRDefault="00FC562D" w:rsidP="002721DC">
            <w:pPr>
              <w:spacing w:after="0" w:line="240" w:lineRule="auto"/>
            </w:pPr>
            <w:r w:rsidRPr="006C5987">
              <w:rPr>
                <w:bCs/>
                <w:sz w:val="20"/>
                <w:szCs w:val="20"/>
              </w:rPr>
              <w:t>poniedziałek</w:t>
            </w:r>
          </w:p>
        </w:tc>
        <w:tc>
          <w:tcPr>
            <w:tcW w:w="1661" w:type="dxa"/>
          </w:tcPr>
          <w:p w:rsidR="00FC562D" w:rsidRDefault="00FC562D" w:rsidP="002721DC">
            <w:pPr>
              <w:spacing w:after="0" w:line="240" w:lineRule="auto"/>
            </w:pPr>
            <w:r w:rsidRPr="00275124">
              <w:rPr>
                <w:bCs/>
                <w:sz w:val="20"/>
                <w:szCs w:val="20"/>
              </w:rPr>
              <w:t>13:00 – 14:00</w:t>
            </w:r>
          </w:p>
        </w:tc>
        <w:tc>
          <w:tcPr>
            <w:tcW w:w="1385" w:type="dxa"/>
          </w:tcPr>
          <w:p w:rsidR="00FC562D" w:rsidRPr="00FC6EE6" w:rsidRDefault="003F76F5" w:rsidP="002721DC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FA </w:t>
            </w:r>
            <w:r w:rsidR="00FC562D">
              <w:rPr>
                <w:bCs/>
                <w:sz w:val="20"/>
                <w:szCs w:val="20"/>
              </w:rPr>
              <w:t>1.11</w:t>
            </w:r>
          </w:p>
        </w:tc>
      </w:tr>
      <w:tr w:rsidR="00D61F55" w:rsidRPr="00FC6EE6" w:rsidTr="00997E4C">
        <w:trPr>
          <w:trHeight w:val="135"/>
          <w:tblCellSpacing w:w="20" w:type="dxa"/>
        </w:trPr>
        <w:tc>
          <w:tcPr>
            <w:tcW w:w="4087" w:type="dxa"/>
            <w:shd w:val="clear" w:color="auto" w:fill="auto"/>
          </w:tcPr>
          <w:p w:rsidR="00D61F55" w:rsidRPr="00FC6EE6" w:rsidRDefault="00D61F55" w:rsidP="002B5375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C6EE6">
              <w:rPr>
                <w:bCs/>
                <w:sz w:val="20"/>
                <w:szCs w:val="20"/>
              </w:rPr>
              <w:t xml:space="preserve">Dr </w:t>
            </w:r>
            <w:r w:rsidR="00997E4C">
              <w:rPr>
                <w:bCs/>
                <w:sz w:val="20"/>
                <w:szCs w:val="20"/>
              </w:rPr>
              <w:t xml:space="preserve">hab. </w:t>
            </w:r>
            <w:r w:rsidRPr="00FC6EE6">
              <w:rPr>
                <w:bCs/>
                <w:sz w:val="20"/>
                <w:szCs w:val="20"/>
              </w:rPr>
              <w:t>Monika Przewłocka-Kosmala</w:t>
            </w:r>
          </w:p>
        </w:tc>
        <w:tc>
          <w:tcPr>
            <w:tcW w:w="1661" w:type="dxa"/>
          </w:tcPr>
          <w:p w:rsidR="00D61F55" w:rsidRDefault="00D61F55" w:rsidP="002B5375">
            <w:pPr>
              <w:spacing w:after="0" w:line="240" w:lineRule="auto"/>
            </w:pPr>
            <w:r w:rsidRPr="006C5987">
              <w:rPr>
                <w:bCs/>
                <w:sz w:val="20"/>
                <w:szCs w:val="20"/>
              </w:rPr>
              <w:t>poniedziałek</w:t>
            </w:r>
          </w:p>
        </w:tc>
        <w:tc>
          <w:tcPr>
            <w:tcW w:w="1661" w:type="dxa"/>
          </w:tcPr>
          <w:p w:rsidR="00D61F55" w:rsidRDefault="00D61F55" w:rsidP="002B5375">
            <w:pPr>
              <w:spacing w:after="0" w:line="240" w:lineRule="auto"/>
            </w:pPr>
            <w:r w:rsidRPr="00275124">
              <w:rPr>
                <w:bCs/>
                <w:sz w:val="20"/>
                <w:szCs w:val="20"/>
              </w:rPr>
              <w:t>13:00 – 14:00</w:t>
            </w:r>
          </w:p>
        </w:tc>
        <w:tc>
          <w:tcPr>
            <w:tcW w:w="1385" w:type="dxa"/>
          </w:tcPr>
          <w:p w:rsidR="00D61F55" w:rsidRPr="00FC6EE6" w:rsidRDefault="003F76F5" w:rsidP="002B5375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FA </w:t>
            </w:r>
            <w:r w:rsidR="00D61F55">
              <w:rPr>
                <w:bCs/>
                <w:sz w:val="20"/>
                <w:szCs w:val="20"/>
              </w:rPr>
              <w:t>1.19</w:t>
            </w:r>
          </w:p>
        </w:tc>
      </w:tr>
      <w:tr w:rsidR="00FC562D" w:rsidRPr="00FC6EE6" w:rsidTr="00997E4C">
        <w:trPr>
          <w:trHeight w:val="135"/>
          <w:tblCellSpacing w:w="20" w:type="dxa"/>
        </w:trPr>
        <w:tc>
          <w:tcPr>
            <w:tcW w:w="4087" w:type="dxa"/>
            <w:shd w:val="clear" w:color="auto" w:fill="auto"/>
          </w:tcPr>
          <w:p w:rsidR="00FC562D" w:rsidRPr="00FC6EE6" w:rsidRDefault="00FC562D" w:rsidP="002721DC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C6EE6">
              <w:rPr>
                <w:bCs/>
                <w:sz w:val="20"/>
                <w:szCs w:val="20"/>
              </w:rPr>
              <w:t>Dr Małgorzata Kobusiak-Prokopowicz</w:t>
            </w:r>
          </w:p>
        </w:tc>
        <w:tc>
          <w:tcPr>
            <w:tcW w:w="1661" w:type="dxa"/>
          </w:tcPr>
          <w:p w:rsidR="00FC562D" w:rsidRDefault="00FC562D" w:rsidP="002721DC">
            <w:pPr>
              <w:spacing w:after="0" w:line="240" w:lineRule="auto"/>
            </w:pPr>
            <w:r w:rsidRPr="006C5987">
              <w:rPr>
                <w:bCs/>
                <w:sz w:val="20"/>
                <w:szCs w:val="20"/>
              </w:rPr>
              <w:t>poniedziałek</w:t>
            </w:r>
          </w:p>
        </w:tc>
        <w:tc>
          <w:tcPr>
            <w:tcW w:w="1661" w:type="dxa"/>
          </w:tcPr>
          <w:p w:rsidR="00FC562D" w:rsidRDefault="00FC562D" w:rsidP="002721DC">
            <w:pPr>
              <w:spacing w:after="0" w:line="240" w:lineRule="auto"/>
            </w:pPr>
            <w:r w:rsidRPr="00275124">
              <w:rPr>
                <w:bCs/>
                <w:sz w:val="20"/>
                <w:szCs w:val="20"/>
              </w:rPr>
              <w:t>13:00 – 14:00</w:t>
            </w:r>
          </w:p>
        </w:tc>
        <w:tc>
          <w:tcPr>
            <w:tcW w:w="1385" w:type="dxa"/>
          </w:tcPr>
          <w:p w:rsidR="00FC562D" w:rsidRPr="00FC6EE6" w:rsidRDefault="003F76F5" w:rsidP="002721DC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FA </w:t>
            </w:r>
            <w:r w:rsidR="00FC562D">
              <w:rPr>
                <w:bCs/>
                <w:sz w:val="20"/>
                <w:szCs w:val="20"/>
              </w:rPr>
              <w:t>1.24</w:t>
            </w:r>
          </w:p>
        </w:tc>
      </w:tr>
      <w:tr w:rsidR="00D61F55" w:rsidRPr="00FC6EE6" w:rsidTr="00997E4C">
        <w:trPr>
          <w:trHeight w:val="135"/>
          <w:tblCellSpacing w:w="20" w:type="dxa"/>
        </w:trPr>
        <w:tc>
          <w:tcPr>
            <w:tcW w:w="4087" w:type="dxa"/>
            <w:shd w:val="clear" w:color="auto" w:fill="auto"/>
          </w:tcPr>
          <w:p w:rsidR="00D61F55" w:rsidRPr="00FC6EE6" w:rsidRDefault="00D61F55" w:rsidP="002721DC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</w:t>
            </w:r>
            <w:r w:rsidR="00997E4C">
              <w:rPr>
                <w:bCs/>
                <w:sz w:val="20"/>
                <w:szCs w:val="20"/>
              </w:rPr>
              <w:t xml:space="preserve"> hab.</w:t>
            </w:r>
            <w:r>
              <w:rPr>
                <w:bCs/>
                <w:sz w:val="20"/>
                <w:szCs w:val="20"/>
              </w:rPr>
              <w:t xml:space="preserve"> Wiktor Kuliczkowski</w:t>
            </w:r>
          </w:p>
        </w:tc>
        <w:tc>
          <w:tcPr>
            <w:tcW w:w="1661" w:type="dxa"/>
          </w:tcPr>
          <w:p w:rsidR="00D61F55" w:rsidRPr="006C5987" w:rsidRDefault="00D61F55" w:rsidP="002721D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poniedziałek</w:t>
            </w:r>
          </w:p>
        </w:tc>
        <w:tc>
          <w:tcPr>
            <w:tcW w:w="1661" w:type="dxa"/>
          </w:tcPr>
          <w:p w:rsidR="00D61F55" w:rsidRPr="00275124" w:rsidRDefault="00D61F55" w:rsidP="002721D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75124">
              <w:rPr>
                <w:bCs/>
                <w:sz w:val="20"/>
                <w:szCs w:val="20"/>
              </w:rPr>
              <w:t>13:00 – 14:00</w:t>
            </w:r>
          </w:p>
        </w:tc>
        <w:tc>
          <w:tcPr>
            <w:tcW w:w="1385" w:type="dxa"/>
          </w:tcPr>
          <w:p w:rsidR="00523CE8" w:rsidRPr="007F4CCF" w:rsidRDefault="00781D9D" w:rsidP="003F76F5">
            <w:pPr>
              <w:spacing w:after="0" w:line="240" w:lineRule="auto"/>
              <w:jc w:val="both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F</w:t>
            </w:r>
            <w:r w:rsidR="003F76F5" w:rsidRPr="003F76F5">
              <w:rPr>
                <w:bCs/>
                <w:sz w:val="20"/>
                <w:szCs w:val="20"/>
              </w:rPr>
              <w:t xml:space="preserve">A </w:t>
            </w:r>
            <w:r w:rsidR="007E71BC" w:rsidRPr="003F76F5">
              <w:rPr>
                <w:bCs/>
                <w:sz w:val="20"/>
                <w:szCs w:val="20"/>
              </w:rPr>
              <w:t>1.</w:t>
            </w:r>
            <w:r>
              <w:rPr>
                <w:bCs/>
                <w:sz w:val="20"/>
                <w:szCs w:val="20"/>
              </w:rPr>
              <w:t>18</w:t>
            </w:r>
          </w:p>
        </w:tc>
      </w:tr>
      <w:tr w:rsidR="00FC562D" w:rsidRPr="00FC6EE6" w:rsidTr="00997E4C">
        <w:trPr>
          <w:trHeight w:val="135"/>
          <w:tblCellSpacing w:w="20" w:type="dxa"/>
        </w:trPr>
        <w:tc>
          <w:tcPr>
            <w:tcW w:w="4087" w:type="dxa"/>
            <w:shd w:val="clear" w:color="auto" w:fill="auto"/>
          </w:tcPr>
          <w:p w:rsidR="00FC562D" w:rsidRPr="00FC6EE6" w:rsidRDefault="00FC562D" w:rsidP="002721DC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C6EE6">
              <w:rPr>
                <w:bCs/>
                <w:sz w:val="20"/>
                <w:szCs w:val="20"/>
              </w:rPr>
              <w:t>Dr Dariusz Biały</w:t>
            </w:r>
          </w:p>
        </w:tc>
        <w:tc>
          <w:tcPr>
            <w:tcW w:w="1661" w:type="dxa"/>
          </w:tcPr>
          <w:p w:rsidR="00FC562D" w:rsidRDefault="00FC562D" w:rsidP="002721DC">
            <w:pPr>
              <w:spacing w:after="0" w:line="240" w:lineRule="auto"/>
            </w:pPr>
            <w:r w:rsidRPr="006C5987">
              <w:rPr>
                <w:bCs/>
                <w:sz w:val="20"/>
                <w:szCs w:val="20"/>
              </w:rPr>
              <w:t>poniedziałek</w:t>
            </w:r>
          </w:p>
        </w:tc>
        <w:tc>
          <w:tcPr>
            <w:tcW w:w="1661" w:type="dxa"/>
          </w:tcPr>
          <w:p w:rsidR="00FC562D" w:rsidRDefault="00FC562D" w:rsidP="002721DC">
            <w:pPr>
              <w:spacing w:after="0" w:line="240" w:lineRule="auto"/>
            </w:pPr>
            <w:r w:rsidRPr="00275124">
              <w:rPr>
                <w:bCs/>
                <w:sz w:val="20"/>
                <w:szCs w:val="20"/>
              </w:rPr>
              <w:t>13:00 – 14:00</w:t>
            </w:r>
          </w:p>
        </w:tc>
        <w:tc>
          <w:tcPr>
            <w:tcW w:w="1385" w:type="dxa"/>
          </w:tcPr>
          <w:p w:rsidR="00FC562D" w:rsidRPr="00FC6EE6" w:rsidRDefault="003F76F5" w:rsidP="002721DC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FA </w:t>
            </w:r>
            <w:r w:rsidR="00FC562D">
              <w:rPr>
                <w:bCs/>
                <w:sz w:val="20"/>
                <w:szCs w:val="20"/>
              </w:rPr>
              <w:t>1.19</w:t>
            </w:r>
          </w:p>
        </w:tc>
      </w:tr>
      <w:tr w:rsidR="00FC562D" w:rsidRPr="00FC6EE6" w:rsidTr="00997E4C">
        <w:trPr>
          <w:trHeight w:val="135"/>
          <w:tblCellSpacing w:w="20" w:type="dxa"/>
        </w:trPr>
        <w:tc>
          <w:tcPr>
            <w:tcW w:w="4087" w:type="dxa"/>
            <w:shd w:val="clear" w:color="auto" w:fill="auto"/>
          </w:tcPr>
          <w:p w:rsidR="00FC562D" w:rsidRPr="00FC6EE6" w:rsidRDefault="00FC562D" w:rsidP="002721DC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C6EE6">
              <w:rPr>
                <w:bCs/>
                <w:sz w:val="20"/>
                <w:szCs w:val="20"/>
              </w:rPr>
              <w:t>Dr</w:t>
            </w:r>
            <w:r w:rsidR="00997E4C">
              <w:rPr>
                <w:bCs/>
                <w:sz w:val="20"/>
                <w:szCs w:val="20"/>
              </w:rPr>
              <w:t xml:space="preserve"> hab.</w:t>
            </w:r>
            <w:r w:rsidRPr="00FC6EE6">
              <w:rPr>
                <w:bCs/>
                <w:sz w:val="20"/>
                <w:szCs w:val="20"/>
              </w:rPr>
              <w:t xml:space="preserve"> Marcin Protasiewicz</w:t>
            </w:r>
          </w:p>
        </w:tc>
        <w:tc>
          <w:tcPr>
            <w:tcW w:w="1661" w:type="dxa"/>
          </w:tcPr>
          <w:p w:rsidR="00FC562D" w:rsidRDefault="00FC562D" w:rsidP="002721DC">
            <w:pPr>
              <w:spacing w:after="0" w:line="240" w:lineRule="auto"/>
            </w:pPr>
            <w:r w:rsidRPr="006C5987">
              <w:rPr>
                <w:bCs/>
                <w:sz w:val="20"/>
                <w:szCs w:val="20"/>
              </w:rPr>
              <w:t>poniedziałek</w:t>
            </w:r>
          </w:p>
        </w:tc>
        <w:tc>
          <w:tcPr>
            <w:tcW w:w="1661" w:type="dxa"/>
          </w:tcPr>
          <w:p w:rsidR="00FC562D" w:rsidRDefault="00FC562D" w:rsidP="002721DC">
            <w:pPr>
              <w:spacing w:after="0" w:line="240" w:lineRule="auto"/>
            </w:pPr>
            <w:r w:rsidRPr="00275124">
              <w:rPr>
                <w:bCs/>
                <w:sz w:val="20"/>
                <w:szCs w:val="20"/>
              </w:rPr>
              <w:t>13:00 – 14:00</w:t>
            </w:r>
          </w:p>
        </w:tc>
        <w:tc>
          <w:tcPr>
            <w:tcW w:w="1385" w:type="dxa"/>
          </w:tcPr>
          <w:p w:rsidR="00FC562D" w:rsidRPr="007F4CCF" w:rsidRDefault="00781D9D" w:rsidP="002721DC">
            <w:pPr>
              <w:spacing w:after="0" w:line="240" w:lineRule="auto"/>
              <w:jc w:val="both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FA 1.18</w:t>
            </w:r>
          </w:p>
        </w:tc>
      </w:tr>
      <w:tr w:rsidR="00781D9D" w:rsidRPr="00FC6EE6" w:rsidTr="00997E4C">
        <w:trPr>
          <w:trHeight w:val="135"/>
          <w:tblCellSpacing w:w="20" w:type="dxa"/>
        </w:trPr>
        <w:tc>
          <w:tcPr>
            <w:tcW w:w="4087" w:type="dxa"/>
            <w:shd w:val="clear" w:color="auto" w:fill="auto"/>
          </w:tcPr>
          <w:p w:rsidR="00781D9D" w:rsidRPr="00FC6EE6" w:rsidRDefault="00781D9D" w:rsidP="00781D9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C6EE6">
              <w:rPr>
                <w:bCs/>
                <w:sz w:val="20"/>
                <w:szCs w:val="20"/>
              </w:rPr>
              <w:t>Dr</w:t>
            </w:r>
            <w:r>
              <w:rPr>
                <w:bCs/>
                <w:sz w:val="20"/>
                <w:szCs w:val="20"/>
              </w:rPr>
              <w:t xml:space="preserve"> hab.</w:t>
            </w:r>
            <w:r w:rsidRPr="00FC6EE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Tomasz Witkowski</w:t>
            </w:r>
          </w:p>
        </w:tc>
        <w:tc>
          <w:tcPr>
            <w:tcW w:w="1661" w:type="dxa"/>
          </w:tcPr>
          <w:p w:rsidR="00781D9D" w:rsidRDefault="00781D9D" w:rsidP="00781D9D">
            <w:pPr>
              <w:spacing w:after="0" w:line="240" w:lineRule="auto"/>
            </w:pPr>
            <w:r w:rsidRPr="006C5987">
              <w:rPr>
                <w:bCs/>
                <w:sz w:val="20"/>
                <w:szCs w:val="20"/>
              </w:rPr>
              <w:t>poniedziałek</w:t>
            </w:r>
          </w:p>
        </w:tc>
        <w:tc>
          <w:tcPr>
            <w:tcW w:w="1661" w:type="dxa"/>
          </w:tcPr>
          <w:p w:rsidR="00781D9D" w:rsidRDefault="00781D9D" w:rsidP="00781D9D">
            <w:pPr>
              <w:spacing w:after="0" w:line="240" w:lineRule="auto"/>
            </w:pPr>
            <w:r w:rsidRPr="00275124">
              <w:rPr>
                <w:bCs/>
                <w:sz w:val="20"/>
                <w:szCs w:val="20"/>
              </w:rPr>
              <w:t>13:00 – 14:00</w:t>
            </w:r>
          </w:p>
        </w:tc>
        <w:tc>
          <w:tcPr>
            <w:tcW w:w="1385" w:type="dxa"/>
          </w:tcPr>
          <w:p w:rsidR="00781D9D" w:rsidRPr="007F4CCF" w:rsidRDefault="0065212A" w:rsidP="0065212A">
            <w:pPr>
              <w:spacing w:after="0" w:line="240" w:lineRule="auto"/>
              <w:jc w:val="both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FA 1.18</w:t>
            </w:r>
          </w:p>
        </w:tc>
      </w:tr>
      <w:tr w:rsidR="00FC562D" w:rsidRPr="00FC6EE6" w:rsidTr="00997E4C">
        <w:trPr>
          <w:trHeight w:val="135"/>
          <w:tblCellSpacing w:w="20" w:type="dxa"/>
        </w:trPr>
        <w:tc>
          <w:tcPr>
            <w:tcW w:w="4087" w:type="dxa"/>
            <w:shd w:val="clear" w:color="auto" w:fill="auto"/>
          </w:tcPr>
          <w:p w:rsidR="00FC562D" w:rsidRPr="00FC6EE6" w:rsidRDefault="00781D9D" w:rsidP="002721DC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Dr Konrad Kaaz</w:t>
            </w:r>
          </w:p>
        </w:tc>
        <w:tc>
          <w:tcPr>
            <w:tcW w:w="1661" w:type="dxa"/>
          </w:tcPr>
          <w:p w:rsidR="00FC562D" w:rsidRDefault="00FC562D" w:rsidP="002721DC">
            <w:pPr>
              <w:spacing w:after="0" w:line="240" w:lineRule="auto"/>
            </w:pPr>
            <w:r w:rsidRPr="006C5987">
              <w:rPr>
                <w:bCs/>
                <w:sz w:val="20"/>
                <w:szCs w:val="20"/>
              </w:rPr>
              <w:t>poniedziałek</w:t>
            </w:r>
          </w:p>
        </w:tc>
        <w:tc>
          <w:tcPr>
            <w:tcW w:w="1661" w:type="dxa"/>
          </w:tcPr>
          <w:p w:rsidR="00FC562D" w:rsidRPr="00FA1DB9" w:rsidRDefault="00FC562D" w:rsidP="002721DC">
            <w:pPr>
              <w:spacing w:after="0" w:line="240" w:lineRule="auto"/>
            </w:pPr>
            <w:r w:rsidRPr="00FA1DB9">
              <w:rPr>
                <w:bCs/>
                <w:sz w:val="20"/>
                <w:szCs w:val="20"/>
              </w:rPr>
              <w:t>13:00 – 14:00</w:t>
            </w:r>
          </w:p>
        </w:tc>
        <w:tc>
          <w:tcPr>
            <w:tcW w:w="1385" w:type="dxa"/>
          </w:tcPr>
          <w:p w:rsidR="00FC562D" w:rsidRPr="00FA1DB9" w:rsidRDefault="00FA1DB9" w:rsidP="003F76F5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A1DB9">
              <w:rPr>
                <w:bCs/>
                <w:sz w:val="20"/>
                <w:szCs w:val="20"/>
              </w:rPr>
              <w:t>FA 1.22</w:t>
            </w:r>
          </w:p>
        </w:tc>
      </w:tr>
      <w:tr w:rsidR="004D39E6" w:rsidRPr="00FC6EE6" w:rsidTr="00997E4C">
        <w:trPr>
          <w:trHeight w:val="135"/>
          <w:tblCellSpacing w:w="20" w:type="dxa"/>
        </w:trPr>
        <w:tc>
          <w:tcPr>
            <w:tcW w:w="4087" w:type="dxa"/>
            <w:shd w:val="clear" w:color="auto" w:fill="auto"/>
          </w:tcPr>
          <w:p w:rsidR="004D39E6" w:rsidRDefault="004D39E6" w:rsidP="002721DC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Lek. Magdalena Celecka-Prynda</w:t>
            </w:r>
          </w:p>
        </w:tc>
        <w:tc>
          <w:tcPr>
            <w:tcW w:w="1661" w:type="dxa"/>
          </w:tcPr>
          <w:p w:rsidR="004D39E6" w:rsidRPr="006C5987" w:rsidRDefault="00EC1702" w:rsidP="002721D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C5987">
              <w:rPr>
                <w:bCs/>
                <w:sz w:val="20"/>
                <w:szCs w:val="20"/>
              </w:rPr>
              <w:t>poniedziałek</w:t>
            </w:r>
          </w:p>
        </w:tc>
        <w:tc>
          <w:tcPr>
            <w:tcW w:w="1661" w:type="dxa"/>
          </w:tcPr>
          <w:p w:rsidR="004D39E6" w:rsidRPr="00275124" w:rsidRDefault="00EC1702" w:rsidP="002721D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75124">
              <w:rPr>
                <w:bCs/>
                <w:sz w:val="20"/>
                <w:szCs w:val="20"/>
              </w:rPr>
              <w:t>13:00 – 14:00</w:t>
            </w:r>
          </w:p>
        </w:tc>
        <w:tc>
          <w:tcPr>
            <w:tcW w:w="1385" w:type="dxa"/>
          </w:tcPr>
          <w:p w:rsidR="004D39E6" w:rsidRDefault="00FA1DB9" w:rsidP="003F76F5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 1.5</w:t>
            </w:r>
          </w:p>
        </w:tc>
      </w:tr>
      <w:tr w:rsidR="004D39E6" w:rsidRPr="00FC6EE6" w:rsidTr="00997E4C">
        <w:trPr>
          <w:trHeight w:val="135"/>
          <w:tblCellSpacing w:w="20" w:type="dxa"/>
        </w:trPr>
        <w:tc>
          <w:tcPr>
            <w:tcW w:w="4087" w:type="dxa"/>
            <w:shd w:val="clear" w:color="auto" w:fill="auto"/>
          </w:tcPr>
          <w:p w:rsidR="004D39E6" w:rsidRDefault="004D39E6" w:rsidP="002721DC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Lek. Anna Kamila Woźnicka</w:t>
            </w:r>
          </w:p>
        </w:tc>
        <w:tc>
          <w:tcPr>
            <w:tcW w:w="1661" w:type="dxa"/>
          </w:tcPr>
          <w:p w:rsidR="004D39E6" w:rsidRPr="006C5987" w:rsidRDefault="00EC1702" w:rsidP="002721D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C5987">
              <w:rPr>
                <w:bCs/>
                <w:sz w:val="20"/>
                <w:szCs w:val="20"/>
              </w:rPr>
              <w:t>poniedziałek</w:t>
            </w:r>
          </w:p>
        </w:tc>
        <w:tc>
          <w:tcPr>
            <w:tcW w:w="1661" w:type="dxa"/>
          </w:tcPr>
          <w:p w:rsidR="004D39E6" w:rsidRPr="00275124" w:rsidRDefault="00EC1702" w:rsidP="002721D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75124">
              <w:rPr>
                <w:bCs/>
                <w:sz w:val="20"/>
                <w:szCs w:val="20"/>
              </w:rPr>
              <w:t>13:00 – 14:00</w:t>
            </w:r>
          </w:p>
        </w:tc>
        <w:tc>
          <w:tcPr>
            <w:tcW w:w="1385" w:type="dxa"/>
          </w:tcPr>
          <w:p w:rsidR="004D39E6" w:rsidRDefault="00FA1DB9" w:rsidP="003F76F5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 1.5</w:t>
            </w:r>
          </w:p>
        </w:tc>
      </w:tr>
      <w:tr w:rsidR="004D39E6" w:rsidRPr="00FC6EE6" w:rsidTr="00997E4C">
        <w:trPr>
          <w:trHeight w:val="135"/>
          <w:tblCellSpacing w:w="20" w:type="dxa"/>
        </w:trPr>
        <w:tc>
          <w:tcPr>
            <w:tcW w:w="4087" w:type="dxa"/>
            <w:shd w:val="clear" w:color="auto" w:fill="auto"/>
          </w:tcPr>
          <w:p w:rsidR="004D39E6" w:rsidRDefault="004D39E6" w:rsidP="002721DC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Lek. Wojciech Kosowski</w:t>
            </w:r>
          </w:p>
        </w:tc>
        <w:tc>
          <w:tcPr>
            <w:tcW w:w="1661" w:type="dxa"/>
          </w:tcPr>
          <w:p w:rsidR="004D39E6" w:rsidRPr="006C5987" w:rsidRDefault="00EC1702" w:rsidP="002721D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C5987">
              <w:rPr>
                <w:bCs/>
                <w:sz w:val="20"/>
                <w:szCs w:val="20"/>
              </w:rPr>
              <w:t>poniedziałek</w:t>
            </w:r>
          </w:p>
        </w:tc>
        <w:tc>
          <w:tcPr>
            <w:tcW w:w="1661" w:type="dxa"/>
          </w:tcPr>
          <w:p w:rsidR="004D39E6" w:rsidRPr="00275124" w:rsidRDefault="00EC1702" w:rsidP="002721D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75124">
              <w:rPr>
                <w:bCs/>
                <w:sz w:val="20"/>
                <w:szCs w:val="20"/>
              </w:rPr>
              <w:t>13:00 – 14:00</w:t>
            </w:r>
          </w:p>
        </w:tc>
        <w:tc>
          <w:tcPr>
            <w:tcW w:w="1385" w:type="dxa"/>
          </w:tcPr>
          <w:p w:rsidR="004D39E6" w:rsidRDefault="00FA1DB9" w:rsidP="003F76F5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FA 1.21</w:t>
            </w:r>
          </w:p>
        </w:tc>
      </w:tr>
      <w:tr w:rsidR="004D39E6" w:rsidRPr="00FC6EE6" w:rsidTr="00997E4C">
        <w:trPr>
          <w:trHeight w:val="135"/>
          <w:tblCellSpacing w:w="20" w:type="dxa"/>
        </w:trPr>
        <w:tc>
          <w:tcPr>
            <w:tcW w:w="4087" w:type="dxa"/>
            <w:shd w:val="clear" w:color="auto" w:fill="auto"/>
          </w:tcPr>
          <w:p w:rsidR="004D39E6" w:rsidRDefault="004D39E6" w:rsidP="002721DC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Lek. Maciej Kabaj</w:t>
            </w:r>
          </w:p>
        </w:tc>
        <w:tc>
          <w:tcPr>
            <w:tcW w:w="1661" w:type="dxa"/>
          </w:tcPr>
          <w:p w:rsidR="004D39E6" w:rsidRPr="006C5987" w:rsidRDefault="00EC1702" w:rsidP="002721D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C5987">
              <w:rPr>
                <w:bCs/>
                <w:sz w:val="20"/>
                <w:szCs w:val="20"/>
              </w:rPr>
              <w:t>poniedziałek</w:t>
            </w:r>
          </w:p>
        </w:tc>
        <w:tc>
          <w:tcPr>
            <w:tcW w:w="1661" w:type="dxa"/>
          </w:tcPr>
          <w:p w:rsidR="004D39E6" w:rsidRPr="00275124" w:rsidRDefault="00EC1702" w:rsidP="002721D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75124">
              <w:rPr>
                <w:bCs/>
                <w:sz w:val="20"/>
                <w:szCs w:val="20"/>
              </w:rPr>
              <w:t>13:00 – 14:00</w:t>
            </w:r>
          </w:p>
        </w:tc>
        <w:tc>
          <w:tcPr>
            <w:tcW w:w="1385" w:type="dxa"/>
          </w:tcPr>
          <w:p w:rsidR="004D39E6" w:rsidRDefault="00FA1DB9" w:rsidP="003F76F5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FA 1.21</w:t>
            </w:r>
          </w:p>
        </w:tc>
      </w:tr>
    </w:tbl>
    <w:p w:rsidR="00FC562D" w:rsidRPr="00124E30" w:rsidRDefault="00FC562D" w:rsidP="00FC562D">
      <w:pPr>
        <w:spacing w:after="0" w:line="240" w:lineRule="auto"/>
      </w:pPr>
    </w:p>
    <w:p w:rsidR="001F5AD3" w:rsidRDefault="001F5AD3" w:rsidP="001F5AD3">
      <w:pPr>
        <w:jc w:val="center"/>
        <w:rPr>
          <w:b/>
        </w:rPr>
      </w:pPr>
      <w:r>
        <w:rPr>
          <w:b/>
        </w:rPr>
        <w:t xml:space="preserve">Wykaz obowiązujących podręczników do przedmiotu obowiązkowego choroby wewnętrzne kardiologia na Wydziale Lekarskim w roku akademickim </w:t>
      </w:r>
      <w:r w:rsidRPr="00862289">
        <w:rPr>
          <w:b/>
        </w:rPr>
        <w:t>20</w:t>
      </w:r>
      <w:r>
        <w:rPr>
          <w:b/>
        </w:rPr>
        <w:t>1</w:t>
      </w:r>
      <w:r w:rsidR="009F4FA7">
        <w:rPr>
          <w:b/>
        </w:rPr>
        <w:t>8</w:t>
      </w:r>
      <w:r w:rsidRPr="00862289">
        <w:rPr>
          <w:b/>
        </w:rPr>
        <w:t>/201</w:t>
      </w:r>
      <w:r w:rsidR="009F4FA7">
        <w:rPr>
          <w:b/>
        </w:rPr>
        <w:t>9</w:t>
      </w:r>
    </w:p>
    <w:p w:rsidR="001F5AD3" w:rsidRPr="00891C36" w:rsidRDefault="001F5AD3" w:rsidP="00F71C6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F71C6E">
        <w:rPr>
          <w:sz w:val="20"/>
          <w:szCs w:val="20"/>
        </w:rPr>
        <w:t xml:space="preserve"> </w:t>
      </w:r>
      <w:r w:rsidRPr="00891C36">
        <w:rPr>
          <w:sz w:val="20"/>
          <w:szCs w:val="20"/>
        </w:rPr>
        <w:t>„Choroby wewnętrzne” tom 1, Andrzej Szczeklik, Medycyna Praktyczna, Kraków 2011</w:t>
      </w:r>
    </w:p>
    <w:p w:rsidR="001F5AD3" w:rsidRPr="00891C36" w:rsidRDefault="001F5AD3" w:rsidP="00F71C6E">
      <w:pPr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891C36">
        <w:rPr>
          <w:sz w:val="20"/>
          <w:szCs w:val="20"/>
        </w:rPr>
        <w:t>„Interna” tom 1, Włodzimierz Januszewicz, Franciszek Kokot, Wydawnictwo Lekarskie PZWL, Warszawa 2006, wyd. 2</w:t>
      </w:r>
    </w:p>
    <w:p w:rsidR="001F5AD3" w:rsidRPr="00891C36" w:rsidRDefault="001125CB" w:rsidP="00F71C6E">
      <w:pPr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891C36">
        <w:rPr>
          <w:sz w:val="20"/>
          <w:szCs w:val="20"/>
        </w:rPr>
        <w:t>Aktualne dla danego tematu wytyczne Europejskiego Towarzystwa Kardiologicznego opublikowane przez Polskie Towarzystwo Kardiologiczne</w:t>
      </w:r>
    </w:p>
    <w:p w:rsidR="00FC562D" w:rsidRPr="006F464B" w:rsidRDefault="001F5AD3" w:rsidP="006F464B">
      <w:pPr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891C36">
        <w:rPr>
          <w:sz w:val="20"/>
          <w:szCs w:val="20"/>
        </w:rPr>
        <w:t>„Choroby wewnętrzne Davidsona” pod polską redakcją Franciszka Kokota i Lidii Hyli-Klekot, tom 1, Rozdział 11, str. 393-535, Urban i Partner, 2009</w:t>
      </w:r>
    </w:p>
    <w:sectPr w:rsidR="00FC562D" w:rsidRPr="006F464B" w:rsidSect="00AF4120">
      <w:pgSz w:w="11906" w:h="16838"/>
      <w:pgMar w:top="1135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CF3" w:rsidRDefault="00A05CF3" w:rsidP="00831B27">
      <w:pPr>
        <w:spacing w:after="0" w:line="240" w:lineRule="auto"/>
      </w:pPr>
      <w:r>
        <w:separator/>
      </w:r>
    </w:p>
  </w:endnote>
  <w:endnote w:type="continuationSeparator" w:id="0">
    <w:p w:rsidR="00A05CF3" w:rsidRDefault="00A05CF3" w:rsidP="0083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CF3" w:rsidRDefault="00A05CF3" w:rsidP="00831B27">
      <w:pPr>
        <w:spacing w:after="0" w:line="240" w:lineRule="auto"/>
      </w:pPr>
      <w:r>
        <w:separator/>
      </w:r>
    </w:p>
  </w:footnote>
  <w:footnote w:type="continuationSeparator" w:id="0">
    <w:p w:rsidR="00A05CF3" w:rsidRDefault="00A05CF3" w:rsidP="00831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47CA"/>
    <w:multiLevelType w:val="hybridMultilevel"/>
    <w:tmpl w:val="2A44D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519D"/>
    <w:multiLevelType w:val="hybridMultilevel"/>
    <w:tmpl w:val="7A4894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D1251"/>
    <w:multiLevelType w:val="hybridMultilevel"/>
    <w:tmpl w:val="CB90D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13202"/>
    <w:multiLevelType w:val="hybridMultilevel"/>
    <w:tmpl w:val="CB90D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F56D1"/>
    <w:multiLevelType w:val="hybridMultilevel"/>
    <w:tmpl w:val="CB90D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63AA0"/>
    <w:multiLevelType w:val="hybridMultilevel"/>
    <w:tmpl w:val="A3BCEF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7A4522"/>
    <w:multiLevelType w:val="hybridMultilevel"/>
    <w:tmpl w:val="5ABE8190"/>
    <w:lvl w:ilvl="0" w:tplc="D6E841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004851"/>
    <w:multiLevelType w:val="hybridMultilevel"/>
    <w:tmpl w:val="CB90D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652F1"/>
    <w:multiLevelType w:val="hybridMultilevel"/>
    <w:tmpl w:val="E44A75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61F5F"/>
    <w:multiLevelType w:val="hybridMultilevel"/>
    <w:tmpl w:val="5F9C66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A62AA4"/>
    <w:multiLevelType w:val="hybridMultilevel"/>
    <w:tmpl w:val="CB90D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23E28"/>
    <w:multiLevelType w:val="hybridMultilevel"/>
    <w:tmpl w:val="9140E8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3007C1E"/>
    <w:multiLevelType w:val="hybridMultilevel"/>
    <w:tmpl w:val="A1D28F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9C2331F"/>
    <w:multiLevelType w:val="hybridMultilevel"/>
    <w:tmpl w:val="CB58A4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A566CF5"/>
    <w:multiLevelType w:val="hybridMultilevel"/>
    <w:tmpl w:val="83748FB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FBA1EB0"/>
    <w:multiLevelType w:val="hybridMultilevel"/>
    <w:tmpl w:val="10862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4371D"/>
    <w:multiLevelType w:val="hybridMultilevel"/>
    <w:tmpl w:val="376EEA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D674BBB"/>
    <w:multiLevelType w:val="hybridMultilevel"/>
    <w:tmpl w:val="CB90D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C070F"/>
    <w:multiLevelType w:val="hybridMultilevel"/>
    <w:tmpl w:val="220A38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925E9"/>
    <w:multiLevelType w:val="hybridMultilevel"/>
    <w:tmpl w:val="A5181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67252"/>
    <w:multiLevelType w:val="hybridMultilevel"/>
    <w:tmpl w:val="CB90D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B0271"/>
    <w:multiLevelType w:val="hybridMultilevel"/>
    <w:tmpl w:val="CB90D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E4B24"/>
    <w:multiLevelType w:val="hybridMultilevel"/>
    <w:tmpl w:val="B1FC81D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DD65170"/>
    <w:multiLevelType w:val="hybridMultilevel"/>
    <w:tmpl w:val="EE0E582E"/>
    <w:lvl w:ilvl="0" w:tplc="FB044E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204277B"/>
    <w:multiLevelType w:val="hybridMultilevel"/>
    <w:tmpl w:val="A9BC08B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3720DA4"/>
    <w:multiLevelType w:val="hybridMultilevel"/>
    <w:tmpl w:val="CB90D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73E6C"/>
    <w:multiLevelType w:val="hybridMultilevel"/>
    <w:tmpl w:val="CCF2E9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1B1AE2"/>
    <w:multiLevelType w:val="hybridMultilevel"/>
    <w:tmpl w:val="FCBC5A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6E1D54"/>
    <w:multiLevelType w:val="hybridMultilevel"/>
    <w:tmpl w:val="A48E7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A1E60"/>
    <w:multiLevelType w:val="hybridMultilevel"/>
    <w:tmpl w:val="CB90D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56BCD"/>
    <w:multiLevelType w:val="hybridMultilevel"/>
    <w:tmpl w:val="E71CAE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104549"/>
    <w:multiLevelType w:val="hybridMultilevel"/>
    <w:tmpl w:val="A0682D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8CE3ACC"/>
    <w:multiLevelType w:val="hybridMultilevel"/>
    <w:tmpl w:val="C936A5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B144D9"/>
    <w:multiLevelType w:val="hybridMultilevel"/>
    <w:tmpl w:val="FC40EE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2D2691"/>
    <w:multiLevelType w:val="hybridMultilevel"/>
    <w:tmpl w:val="CB90D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8"/>
  </w:num>
  <w:num w:numId="5">
    <w:abstractNumId w:val="2"/>
  </w:num>
  <w:num w:numId="6">
    <w:abstractNumId w:val="17"/>
  </w:num>
  <w:num w:numId="7">
    <w:abstractNumId w:val="3"/>
  </w:num>
  <w:num w:numId="8">
    <w:abstractNumId w:val="20"/>
  </w:num>
  <w:num w:numId="9">
    <w:abstractNumId w:val="7"/>
  </w:num>
  <w:num w:numId="10">
    <w:abstractNumId w:val="10"/>
  </w:num>
  <w:num w:numId="11">
    <w:abstractNumId w:val="29"/>
  </w:num>
  <w:num w:numId="12">
    <w:abstractNumId w:val="9"/>
  </w:num>
  <w:num w:numId="13">
    <w:abstractNumId w:val="23"/>
  </w:num>
  <w:num w:numId="14">
    <w:abstractNumId w:val="0"/>
  </w:num>
  <w:num w:numId="15">
    <w:abstractNumId w:val="19"/>
  </w:num>
  <w:num w:numId="16">
    <w:abstractNumId w:val="4"/>
  </w:num>
  <w:num w:numId="17">
    <w:abstractNumId w:val="25"/>
  </w:num>
  <w:num w:numId="18">
    <w:abstractNumId w:val="34"/>
  </w:num>
  <w:num w:numId="19">
    <w:abstractNumId w:val="21"/>
  </w:num>
  <w:num w:numId="20">
    <w:abstractNumId w:val="15"/>
  </w:num>
  <w:num w:numId="21">
    <w:abstractNumId w:val="28"/>
  </w:num>
  <w:num w:numId="22">
    <w:abstractNumId w:val="16"/>
  </w:num>
  <w:num w:numId="23">
    <w:abstractNumId w:val="33"/>
  </w:num>
  <w:num w:numId="24">
    <w:abstractNumId w:val="26"/>
  </w:num>
  <w:num w:numId="25">
    <w:abstractNumId w:val="32"/>
  </w:num>
  <w:num w:numId="26">
    <w:abstractNumId w:val="24"/>
  </w:num>
  <w:num w:numId="27">
    <w:abstractNumId w:val="12"/>
  </w:num>
  <w:num w:numId="28">
    <w:abstractNumId w:val="30"/>
  </w:num>
  <w:num w:numId="29">
    <w:abstractNumId w:val="11"/>
  </w:num>
  <w:num w:numId="30">
    <w:abstractNumId w:val="22"/>
  </w:num>
  <w:num w:numId="31">
    <w:abstractNumId w:val="5"/>
  </w:num>
  <w:num w:numId="32">
    <w:abstractNumId w:val="14"/>
  </w:num>
  <w:num w:numId="33">
    <w:abstractNumId w:val="31"/>
  </w:num>
  <w:num w:numId="34">
    <w:abstractNumId w:val="27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05"/>
    <w:rsid w:val="00001A7D"/>
    <w:rsid w:val="00004221"/>
    <w:rsid w:val="000045CC"/>
    <w:rsid w:val="00010D7D"/>
    <w:rsid w:val="0002027F"/>
    <w:rsid w:val="00025753"/>
    <w:rsid w:val="000278AF"/>
    <w:rsid w:val="00032E68"/>
    <w:rsid w:val="00041B2A"/>
    <w:rsid w:val="00042490"/>
    <w:rsid w:val="000434BD"/>
    <w:rsid w:val="000628FC"/>
    <w:rsid w:val="00070CC4"/>
    <w:rsid w:val="00072680"/>
    <w:rsid w:val="00076998"/>
    <w:rsid w:val="00080727"/>
    <w:rsid w:val="00087BA9"/>
    <w:rsid w:val="000913F3"/>
    <w:rsid w:val="00095778"/>
    <w:rsid w:val="000961AC"/>
    <w:rsid w:val="000A1F39"/>
    <w:rsid w:val="000A4DD2"/>
    <w:rsid w:val="000B7C76"/>
    <w:rsid w:val="000C6ADB"/>
    <w:rsid w:val="000C6C2F"/>
    <w:rsid w:val="000D387E"/>
    <w:rsid w:val="000D4974"/>
    <w:rsid w:val="000D500A"/>
    <w:rsid w:val="000D67E7"/>
    <w:rsid w:val="000E3E85"/>
    <w:rsid w:val="000E4312"/>
    <w:rsid w:val="000E579C"/>
    <w:rsid w:val="000E5C57"/>
    <w:rsid w:val="000E778B"/>
    <w:rsid w:val="000F273D"/>
    <w:rsid w:val="000F308D"/>
    <w:rsid w:val="000F4945"/>
    <w:rsid w:val="000F570F"/>
    <w:rsid w:val="001027E1"/>
    <w:rsid w:val="00104D00"/>
    <w:rsid w:val="001052BA"/>
    <w:rsid w:val="001125CB"/>
    <w:rsid w:val="00116816"/>
    <w:rsid w:val="00124E30"/>
    <w:rsid w:val="0012573F"/>
    <w:rsid w:val="0013436B"/>
    <w:rsid w:val="00146036"/>
    <w:rsid w:val="00153FB9"/>
    <w:rsid w:val="00160CAF"/>
    <w:rsid w:val="001633AD"/>
    <w:rsid w:val="00180181"/>
    <w:rsid w:val="001804E1"/>
    <w:rsid w:val="00184FFD"/>
    <w:rsid w:val="001861A3"/>
    <w:rsid w:val="001A770F"/>
    <w:rsid w:val="001B41A8"/>
    <w:rsid w:val="001B502E"/>
    <w:rsid w:val="001B57CE"/>
    <w:rsid w:val="001C2378"/>
    <w:rsid w:val="001D2E63"/>
    <w:rsid w:val="001D4749"/>
    <w:rsid w:val="001D6BE7"/>
    <w:rsid w:val="001E0A4D"/>
    <w:rsid w:val="001F5AD3"/>
    <w:rsid w:val="001F60A2"/>
    <w:rsid w:val="00223F48"/>
    <w:rsid w:val="002404BE"/>
    <w:rsid w:val="002406B9"/>
    <w:rsid w:val="0024140C"/>
    <w:rsid w:val="002427A5"/>
    <w:rsid w:val="00256022"/>
    <w:rsid w:val="002603B4"/>
    <w:rsid w:val="00260F94"/>
    <w:rsid w:val="0026119D"/>
    <w:rsid w:val="00263AAC"/>
    <w:rsid w:val="0027037A"/>
    <w:rsid w:val="002721DC"/>
    <w:rsid w:val="00274DD5"/>
    <w:rsid w:val="002812DA"/>
    <w:rsid w:val="002821FB"/>
    <w:rsid w:val="00292EAB"/>
    <w:rsid w:val="002A75CD"/>
    <w:rsid w:val="002B5375"/>
    <w:rsid w:val="002B6AAB"/>
    <w:rsid w:val="002C2B65"/>
    <w:rsid w:val="002C2E9C"/>
    <w:rsid w:val="002C3760"/>
    <w:rsid w:val="002D01F3"/>
    <w:rsid w:val="002D299E"/>
    <w:rsid w:val="002D3F8F"/>
    <w:rsid w:val="002E5689"/>
    <w:rsid w:val="00304397"/>
    <w:rsid w:val="00322185"/>
    <w:rsid w:val="003243EE"/>
    <w:rsid w:val="003305D7"/>
    <w:rsid w:val="003325DB"/>
    <w:rsid w:val="0033291F"/>
    <w:rsid w:val="00332FBB"/>
    <w:rsid w:val="00333607"/>
    <w:rsid w:val="00335156"/>
    <w:rsid w:val="00340066"/>
    <w:rsid w:val="0034078F"/>
    <w:rsid w:val="003525DA"/>
    <w:rsid w:val="0035527A"/>
    <w:rsid w:val="003612DA"/>
    <w:rsid w:val="00361EA8"/>
    <w:rsid w:val="00361FED"/>
    <w:rsid w:val="003648C3"/>
    <w:rsid w:val="00366098"/>
    <w:rsid w:val="00366B99"/>
    <w:rsid w:val="00371459"/>
    <w:rsid w:val="0037464F"/>
    <w:rsid w:val="003823A0"/>
    <w:rsid w:val="00382F6C"/>
    <w:rsid w:val="00385E99"/>
    <w:rsid w:val="00391F82"/>
    <w:rsid w:val="003936CC"/>
    <w:rsid w:val="003947EB"/>
    <w:rsid w:val="003A4E4F"/>
    <w:rsid w:val="003A76D9"/>
    <w:rsid w:val="003B05C4"/>
    <w:rsid w:val="003C0EB3"/>
    <w:rsid w:val="003D3D05"/>
    <w:rsid w:val="003D4F2F"/>
    <w:rsid w:val="003E2970"/>
    <w:rsid w:val="003E59A6"/>
    <w:rsid w:val="003F76F5"/>
    <w:rsid w:val="00400505"/>
    <w:rsid w:val="0040487D"/>
    <w:rsid w:val="00405AC6"/>
    <w:rsid w:val="00432307"/>
    <w:rsid w:val="00432CEF"/>
    <w:rsid w:val="0043657B"/>
    <w:rsid w:val="004378A0"/>
    <w:rsid w:val="00442E0A"/>
    <w:rsid w:val="00444F68"/>
    <w:rsid w:val="00447375"/>
    <w:rsid w:val="00447B3B"/>
    <w:rsid w:val="00450236"/>
    <w:rsid w:val="00460B02"/>
    <w:rsid w:val="0046386C"/>
    <w:rsid w:val="00471520"/>
    <w:rsid w:val="00473AFD"/>
    <w:rsid w:val="0047452B"/>
    <w:rsid w:val="00485B89"/>
    <w:rsid w:val="00490383"/>
    <w:rsid w:val="00491D1D"/>
    <w:rsid w:val="0049204E"/>
    <w:rsid w:val="00493E18"/>
    <w:rsid w:val="00495A52"/>
    <w:rsid w:val="004A16DF"/>
    <w:rsid w:val="004C0E66"/>
    <w:rsid w:val="004C2C29"/>
    <w:rsid w:val="004C4B72"/>
    <w:rsid w:val="004C6871"/>
    <w:rsid w:val="004D16AA"/>
    <w:rsid w:val="004D3304"/>
    <w:rsid w:val="004D39E6"/>
    <w:rsid w:val="004D5AA0"/>
    <w:rsid w:val="004D6FF5"/>
    <w:rsid w:val="004E06B8"/>
    <w:rsid w:val="004F5AED"/>
    <w:rsid w:val="00500849"/>
    <w:rsid w:val="00510843"/>
    <w:rsid w:val="0052239C"/>
    <w:rsid w:val="00523CE8"/>
    <w:rsid w:val="0052677E"/>
    <w:rsid w:val="00527BB5"/>
    <w:rsid w:val="00540063"/>
    <w:rsid w:val="00540653"/>
    <w:rsid w:val="00566CF8"/>
    <w:rsid w:val="0058217C"/>
    <w:rsid w:val="00582CE1"/>
    <w:rsid w:val="00592FDB"/>
    <w:rsid w:val="00596300"/>
    <w:rsid w:val="005A72CA"/>
    <w:rsid w:val="005B12E7"/>
    <w:rsid w:val="005B3604"/>
    <w:rsid w:val="005B50F7"/>
    <w:rsid w:val="005D49AC"/>
    <w:rsid w:val="005D6C1B"/>
    <w:rsid w:val="005E1B2F"/>
    <w:rsid w:val="005E2A4B"/>
    <w:rsid w:val="005F0F97"/>
    <w:rsid w:val="005F28BB"/>
    <w:rsid w:val="005F36D9"/>
    <w:rsid w:val="00602118"/>
    <w:rsid w:val="00602321"/>
    <w:rsid w:val="00602FA0"/>
    <w:rsid w:val="00607E97"/>
    <w:rsid w:val="00610F4E"/>
    <w:rsid w:val="00614D03"/>
    <w:rsid w:val="006153BD"/>
    <w:rsid w:val="006205A8"/>
    <w:rsid w:val="006235BD"/>
    <w:rsid w:val="006258B5"/>
    <w:rsid w:val="0063253A"/>
    <w:rsid w:val="00651D0F"/>
    <w:rsid w:val="0065212A"/>
    <w:rsid w:val="0065503E"/>
    <w:rsid w:val="00656EF9"/>
    <w:rsid w:val="00661F7C"/>
    <w:rsid w:val="00675CDB"/>
    <w:rsid w:val="00680BB3"/>
    <w:rsid w:val="00681654"/>
    <w:rsid w:val="0068430B"/>
    <w:rsid w:val="006903E0"/>
    <w:rsid w:val="00691E4E"/>
    <w:rsid w:val="006A2708"/>
    <w:rsid w:val="006A378F"/>
    <w:rsid w:val="006A37F4"/>
    <w:rsid w:val="006A3EE8"/>
    <w:rsid w:val="006C00D8"/>
    <w:rsid w:val="006C5648"/>
    <w:rsid w:val="006D4898"/>
    <w:rsid w:val="006D4904"/>
    <w:rsid w:val="006E3610"/>
    <w:rsid w:val="006F464B"/>
    <w:rsid w:val="0070339B"/>
    <w:rsid w:val="00703F79"/>
    <w:rsid w:val="00704FD5"/>
    <w:rsid w:val="00715156"/>
    <w:rsid w:val="00716BFF"/>
    <w:rsid w:val="007229D5"/>
    <w:rsid w:val="00725A97"/>
    <w:rsid w:val="00731F4D"/>
    <w:rsid w:val="00734D1B"/>
    <w:rsid w:val="00736C96"/>
    <w:rsid w:val="007402C0"/>
    <w:rsid w:val="00742D56"/>
    <w:rsid w:val="00744475"/>
    <w:rsid w:val="00750AED"/>
    <w:rsid w:val="007675C3"/>
    <w:rsid w:val="00772490"/>
    <w:rsid w:val="0077659D"/>
    <w:rsid w:val="00776C87"/>
    <w:rsid w:val="00780A48"/>
    <w:rsid w:val="00780A7B"/>
    <w:rsid w:val="0078107C"/>
    <w:rsid w:val="00781D9D"/>
    <w:rsid w:val="00783232"/>
    <w:rsid w:val="00796969"/>
    <w:rsid w:val="007A5738"/>
    <w:rsid w:val="007A7830"/>
    <w:rsid w:val="007B4296"/>
    <w:rsid w:val="007B5052"/>
    <w:rsid w:val="007B53C5"/>
    <w:rsid w:val="007C1BEC"/>
    <w:rsid w:val="007C2A94"/>
    <w:rsid w:val="007D511F"/>
    <w:rsid w:val="007D5C37"/>
    <w:rsid w:val="007E0ABA"/>
    <w:rsid w:val="007E577B"/>
    <w:rsid w:val="007E71BC"/>
    <w:rsid w:val="007F1F80"/>
    <w:rsid w:val="007F2D3F"/>
    <w:rsid w:val="007F36F8"/>
    <w:rsid w:val="007F3C90"/>
    <w:rsid w:val="007F4CCF"/>
    <w:rsid w:val="007F63CE"/>
    <w:rsid w:val="008036EE"/>
    <w:rsid w:val="0080701C"/>
    <w:rsid w:val="00826712"/>
    <w:rsid w:val="00826FCA"/>
    <w:rsid w:val="00831B27"/>
    <w:rsid w:val="00832C72"/>
    <w:rsid w:val="00834AF4"/>
    <w:rsid w:val="00843FAD"/>
    <w:rsid w:val="008557CE"/>
    <w:rsid w:val="008566AA"/>
    <w:rsid w:val="00856AEC"/>
    <w:rsid w:val="00856C23"/>
    <w:rsid w:val="00861788"/>
    <w:rsid w:val="00862289"/>
    <w:rsid w:val="0086663C"/>
    <w:rsid w:val="00891C36"/>
    <w:rsid w:val="008B1A83"/>
    <w:rsid w:val="008B2AAA"/>
    <w:rsid w:val="008B34C9"/>
    <w:rsid w:val="008B3934"/>
    <w:rsid w:val="008B64BA"/>
    <w:rsid w:val="008C6EF0"/>
    <w:rsid w:val="008C70EB"/>
    <w:rsid w:val="008D3964"/>
    <w:rsid w:val="008E0481"/>
    <w:rsid w:val="008E3450"/>
    <w:rsid w:val="008E4481"/>
    <w:rsid w:val="0090632B"/>
    <w:rsid w:val="00906BEA"/>
    <w:rsid w:val="00927A2D"/>
    <w:rsid w:val="00931825"/>
    <w:rsid w:val="00933E8A"/>
    <w:rsid w:val="009401E5"/>
    <w:rsid w:val="009418E9"/>
    <w:rsid w:val="00944245"/>
    <w:rsid w:val="009453EA"/>
    <w:rsid w:val="009457AE"/>
    <w:rsid w:val="0094694F"/>
    <w:rsid w:val="00946D3A"/>
    <w:rsid w:val="00951718"/>
    <w:rsid w:val="009530DC"/>
    <w:rsid w:val="00960E02"/>
    <w:rsid w:val="0096696E"/>
    <w:rsid w:val="0097629E"/>
    <w:rsid w:val="00985CD1"/>
    <w:rsid w:val="00987D9E"/>
    <w:rsid w:val="009938BD"/>
    <w:rsid w:val="00997538"/>
    <w:rsid w:val="00997E4C"/>
    <w:rsid w:val="009A48C8"/>
    <w:rsid w:val="009B45A5"/>
    <w:rsid w:val="009B63ED"/>
    <w:rsid w:val="009D059C"/>
    <w:rsid w:val="009D7158"/>
    <w:rsid w:val="009E0963"/>
    <w:rsid w:val="009F4AA2"/>
    <w:rsid w:val="009F4FA7"/>
    <w:rsid w:val="009F74AF"/>
    <w:rsid w:val="00A0061D"/>
    <w:rsid w:val="00A05CF3"/>
    <w:rsid w:val="00A14995"/>
    <w:rsid w:val="00A16F75"/>
    <w:rsid w:val="00A25772"/>
    <w:rsid w:val="00A335FB"/>
    <w:rsid w:val="00A348AE"/>
    <w:rsid w:val="00A43CC9"/>
    <w:rsid w:val="00A43F99"/>
    <w:rsid w:val="00A47BF8"/>
    <w:rsid w:val="00A55944"/>
    <w:rsid w:val="00A6016E"/>
    <w:rsid w:val="00A620FA"/>
    <w:rsid w:val="00A65A4E"/>
    <w:rsid w:val="00A70873"/>
    <w:rsid w:val="00A77565"/>
    <w:rsid w:val="00A85CCD"/>
    <w:rsid w:val="00A90EF0"/>
    <w:rsid w:val="00AA5FB9"/>
    <w:rsid w:val="00AA6ABE"/>
    <w:rsid w:val="00AB1C46"/>
    <w:rsid w:val="00AC02AF"/>
    <w:rsid w:val="00AC0496"/>
    <w:rsid w:val="00AC5805"/>
    <w:rsid w:val="00AC5DF9"/>
    <w:rsid w:val="00AC6829"/>
    <w:rsid w:val="00AC76B9"/>
    <w:rsid w:val="00AD21F6"/>
    <w:rsid w:val="00AD63E5"/>
    <w:rsid w:val="00AD6C65"/>
    <w:rsid w:val="00AE499D"/>
    <w:rsid w:val="00AE5938"/>
    <w:rsid w:val="00AE5FC1"/>
    <w:rsid w:val="00AF4120"/>
    <w:rsid w:val="00B07DFE"/>
    <w:rsid w:val="00B218F1"/>
    <w:rsid w:val="00B23595"/>
    <w:rsid w:val="00B33E73"/>
    <w:rsid w:val="00B50092"/>
    <w:rsid w:val="00B50F71"/>
    <w:rsid w:val="00B5797D"/>
    <w:rsid w:val="00B60076"/>
    <w:rsid w:val="00B6605B"/>
    <w:rsid w:val="00B730B8"/>
    <w:rsid w:val="00B7791D"/>
    <w:rsid w:val="00B8619E"/>
    <w:rsid w:val="00B96C50"/>
    <w:rsid w:val="00BA188B"/>
    <w:rsid w:val="00BA6F38"/>
    <w:rsid w:val="00BB47C7"/>
    <w:rsid w:val="00BB4EAC"/>
    <w:rsid w:val="00BC0497"/>
    <w:rsid w:val="00BC1E8B"/>
    <w:rsid w:val="00BE0BC0"/>
    <w:rsid w:val="00BE56B9"/>
    <w:rsid w:val="00BE69A1"/>
    <w:rsid w:val="00BF7556"/>
    <w:rsid w:val="00C06B46"/>
    <w:rsid w:val="00C2585D"/>
    <w:rsid w:val="00C27FC5"/>
    <w:rsid w:val="00C36C5A"/>
    <w:rsid w:val="00C45D8B"/>
    <w:rsid w:val="00C51200"/>
    <w:rsid w:val="00C515DE"/>
    <w:rsid w:val="00C553D9"/>
    <w:rsid w:val="00C55479"/>
    <w:rsid w:val="00C61961"/>
    <w:rsid w:val="00C62EC4"/>
    <w:rsid w:val="00C7243E"/>
    <w:rsid w:val="00C77281"/>
    <w:rsid w:val="00C81284"/>
    <w:rsid w:val="00C85341"/>
    <w:rsid w:val="00C90CC6"/>
    <w:rsid w:val="00CA56F7"/>
    <w:rsid w:val="00CB25A3"/>
    <w:rsid w:val="00CB3377"/>
    <w:rsid w:val="00CC33D6"/>
    <w:rsid w:val="00CC5313"/>
    <w:rsid w:val="00CC5B21"/>
    <w:rsid w:val="00CC5DC8"/>
    <w:rsid w:val="00CD132A"/>
    <w:rsid w:val="00CD45C9"/>
    <w:rsid w:val="00CE1723"/>
    <w:rsid w:val="00CE4B5A"/>
    <w:rsid w:val="00CF6F4A"/>
    <w:rsid w:val="00D00DDD"/>
    <w:rsid w:val="00D05CBE"/>
    <w:rsid w:val="00D1541D"/>
    <w:rsid w:val="00D1629F"/>
    <w:rsid w:val="00D217A9"/>
    <w:rsid w:val="00D23AAF"/>
    <w:rsid w:val="00D3235A"/>
    <w:rsid w:val="00D34BB9"/>
    <w:rsid w:val="00D34E53"/>
    <w:rsid w:val="00D4061D"/>
    <w:rsid w:val="00D43619"/>
    <w:rsid w:val="00D61F55"/>
    <w:rsid w:val="00D62DB8"/>
    <w:rsid w:val="00D7212D"/>
    <w:rsid w:val="00D7742A"/>
    <w:rsid w:val="00D8445A"/>
    <w:rsid w:val="00D920E5"/>
    <w:rsid w:val="00D956CB"/>
    <w:rsid w:val="00DA42FF"/>
    <w:rsid w:val="00DA60EA"/>
    <w:rsid w:val="00DB20F2"/>
    <w:rsid w:val="00DB7122"/>
    <w:rsid w:val="00DE6EB2"/>
    <w:rsid w:val="00E01D5B"/>
    <w:rsid w:val="00E02ADC"/>
    <w:rsid w:val="00E0306B"/>
    <w:rsid w:val="00E16EF9"/>
    <w:rsid w:val="00E32483"/>
    <w:rsid w:val="00E32F5F"/>
    <w:rsid w:val="00E33A1C"/>
    <w:rsid w:val="00E356EE"/>
    <w:rsid w:val="00E370D7"/>
    <w:rsid w:val="00E41F57"/>
    <w:rsid w:val="00E43B0D"/>
    <w:rsid w:val="00E43E50"/>
    <w:rsid w:val="00E56063"/>
    <w:rsid w:val="00E56876"/>
    <w:rsid w:val="00E76C21"/>
    <w:rsid w:val="00E80819"/>
    <w:rsid w:val="00E9063D"/>
    <w:rsid w:val="00E96E42"/>
    <w:rsid w:val="00EA7108"/>
    <w:rsid w:val="00EB2542"/>
    <w:rsid w:val="00EB69BA"/>
    <w:rsid w:val="00EB6F4A"/>
    <w:rsid w:val="00EB7455"/>
    <w:rsid w:val="00EB783E"/>
    <w:rsid w:val="00EC1702"/>
    <w:rsid w:val="00ED2D4A"/>
    <w:rsid w:val="00ED7856"/>
    <w:rsid w:val="00EE4EF2"/>
    <w:rsid w:val="00EF231C"/>
    <w:rsid w:val="00F157C9"/>
    <w:rsid w:val="00F16AD3"/>
    <w:rsid w:val="00F25BFF"/>
    <w:rsid w:val="00F27C68"/>
    <w:rsid w:val="00F4076A"/>
    <w:rsid w:val="00F407DF"/>
    <w:rsid w:val="00F51628"/>
    <w:rsid w:val="00F552DB"/>
    <w:rsid w:val="00F568D9"/>
    <w:rsid w:val="00F6342C"/>
    <w:rsid w:val="00F66A22"/>
    <w:rsid w:val="00F66BB9"/>
    <w:rsid w:val="00F71C6E"/>
    <w:rsid w:val="00F9301D"/>
    <w:rsid w:val="00F940F2"/>
    <w:rsid w:val="00FA1DB9"/>
    <w:rsid w:val="00FA4611"/>
    <w:rsid w:val="00FB0A1A"/>
    <w:rsid w:val="00FB5E03"/>
    <w:rsid w:val="00FB65D9"/>
    <w:rsid w:val="00FB693B"/>
    <w:rsid w:val="00FC0B12"/>
    <w:rsid w:val="00FC109A"/>
    <w:rsid w:val="00FC562D"/>
    <w:rsid w:val="00FF5CE4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D3013-769C-4AA0-94F9-627E07A5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E8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7629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3">
    <w:name w:val="Body Text Indent 3"/>
    <w:basedOn w:val="Standard"/>
    <w:link w:val="Tekstpodstawowywcity3Znak"/>
    <w:rsid w:val="0097629E"/>
    <w:pPr>
      <w:spacing w:line="360" w:lineRule="auto"/>
      <w:ind w:firstLine="709"/>
      <w:jc w:val="both"/>
    </w:pPr>
    <w:rPr>
      <w:sz w:val="28"/>
    </w:rPr>
  </w:style>
  <w:style w:type="character" w:customStyle="1" w:styleId="Tekstpodstawowywcity3Znak">
    <w:name w:val="Tekst podstawowy wcięty 3 Znak"/>
    <w:link w:val="Tekstpodstawowywcity3"/>
    <w:rsid w:val="0097629E"/>
    <w:rPr>
      <w:rFonts w:ascii="Times New Roman" w:eastAsia="Lucida Sans Unicode" w:hAnsi="Times New Roman" w:cs="Tahoma"/>
      <w:kern w:val="3"/>
      <w:sz w:val="28"/>
      <w:szCs w:val="24"/>
    </w:rPr>
  </w:style>
  <w:style w:type="character" w:customStyle="1" w:styleId="Internetlink">
    <w:name w:val="Internet link"/>
    <w:rsid w:val="0097629E"/>
    <w:rPr>
      <w:color w:val="000080"/>
      <w:u w:val="single"/>
    </w:rPr>
  </w:style>
  <w:style w:type="table" w:styleId="Tabela-Siatka">
    <w:name w:val="Table Grid"/>
    <w:basedOn w:val="Standardowy"/>
    <w:uiPriority w:val="59"/>
    <w:rsid w:val="000B7C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31B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1B2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831B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1B2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427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6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0A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DFFED-59B8-4B90-89B6-50147798F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Przewlocka-Kosmala</dc:creator>
  <cp:keywords/>
  <cp:lastModifiedBy>Monika Kosmala</cp:lastModifiedBy>
  <cp:revision>11</cp:revision>
  <cp:lastPrinted>2016-12-05T11:43:00Z</cp:lastPrinted>
  <dcterms:created xsi:type="dcterms:W3CDTF">2018-09-08T16:02:00Z</dcterms:created>
  <dcterms:modified xsi:type="dcterms:W3CDTF">2018-09-24T07:28:00Z</dcterms:modified>
</cp:coreProperties>
</file>